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840E2" w14:textId="2A771222" w:rsidR="000A4ABE" w:rsidRDefault="000A4ABE" w:rsidP="79025DD5">
      <w:pPr>
        <w:rPr>
          <w:rFonts w:ascii="Arial" w:hAnsi="Arial" w:cs="Arial"/>
          <w:sz w:val="24"/>
          <w:szCs w:val="24"/>
          <w:shd w:val="clear" w:color="auto" w:fill="FFFFFF"/>
        </w:rPr>
      </w:pPr>
    </w:p>
    <w:p w14:paraId="1AD363B4" w14:textId="775B72BE" w:rsidR="006B14C0" w:rsidRPr="006B14C0" w:rsidRDefault="006B14C0" w:rsidP="006B14C0">
      <w:pPr>
        <w:rPr>
          <w:rFonts w:ascii="Arial" w:hAnsi="Arial" w:cs="Arial"/>
          <w:sz w:val="24"/>
          <w:szCs w:val="24"/>
          <w:shd w:val="clear" w:color="auto" w:fill="FFFFFF"/>
        </w:rPr>
      </w:pPr>
      <w:r w:rsidRPr="006B14C0">
        <w:rPr>
          <w:rFonts w:ascii="Arial" w:hAnsi="Arial" w:cs="Arial"/>
          <w:i/>
          <w:iCs/>
          <w:sz w:val="24"/>
          <w:szCs w:val="24"/>
          <w:shd w:val="clear" w:color="auto" w:fill="FFFFFF"/>
        </w:rPr>
        <w:t xml:space="preserve">You will play an important part in achieving our aim of helping disabled people live their lives to full. You should be very proud of that fact, and we hope it inspires you to put your all into your work. At Canine Partners </w:t>
      </w:r>
      <w:r w:rsidRPr="006B14C0">
        <w:rPr>
          <w:rFonts w:ascii="Arial" w:hAnsi="Arial" w:cs="Arial"/>
          <w:b/>
          <w:bCs/>
          <w:i/>
          <w:iCs/>
          <w:sz w:val="24"/>
          <w:szCs w:val="24"/>
          <w:shd w:val="clear" w:color="auto" w:fill="FFFFFF"/>
        </w:rPr>
        <w:t xml:space="preserve">what </w:t>
      </w:r>
      <w:r w:rsidRPr="006B14C0">
        <w:rPr>
          <w:rFonts w:ascii="Arial" w:hAnsi="Arial" w:cs="Arial"/>
          <w:i/>
          <w:iCs/>
          <w:sz w:val="24"/>
          <w:szCs w:val="24"/>
          <w:shd w:val="clear" w:color="auto" w:fill="FFFFFF"/>
        </w:rPr>
        <w:t xml:space="preserve">we do is of equal importance to </w:t>
      </w:r>
      <w:r w:rsidRPr="006B14C0">
        <w:rPr>
          <w:rFonts w:ascii="Arial" w:hAnsi="Arial" w:cs="Arial"/>
          <w:b/>
          <w:bCs/>
          <w:i/>
          <w:iCs/>
          <w:sz w:val="24"/>
          <w:szCs w:val="24"/>
          <w:shd w:val="clear" w:color="auto" w:fill="FFFFFF"/>
        </w:rPr>
        <w:t xml:space="preserve">how </w:t>
      </w:r>
      <w:r w:rsidRPr="006B14C0">
        <w:rPr>
          <w:rFonts w:ascii="Arial" w:hAnsi="Arial" w:cs="Arial"/>
          <w:i/>
          <w:iCs/>
          <w:sz w:val="24"/>
          <w:szCs w:val="24"/>
          <w:shd w:val="clear" w:color="auto" w:fill="FFFFFF"/>
        </w:rPr>
        <w:t xml:space="preserve">we do it. Canine Partners have six organisational values that we believe </w:t>
      </w:r>
      <w:r w:rsidRPr="006B14C0">
        <w:rPr>
          <w:rFonts w:ascii="Arial" w:hAnsi="Arial" w:cs="Arial"/>
          <w:i/>
          <w:iCs/>
          <w:sz w:val="24"/>
          <w:szCs w:val="24"/>
          <w:shd w:val="clear" w:color="auto" w:fill="FFFFFF"/>
        </w:rPr>
        <w:t>in,</w:t>
      </w:r>
      <w:r w:rsidRPr="006B14C0">
        <w:rPr>
          <w:rFonts w:ascii="Arial" w:hAnsi="Arial" w:cs="Arial"/>
          <w:i/>
          <w:iCs/>
          <w:sz w:val="24"/>
          <w:szCs w:val="24"/>
          <w:shd w:val="clear" w:color="auto" w:fill="FFFFFF"/>
        </w:rPr>
        <w:t xml:space="preserve"> and we stand for. We hope that you agree that our values are important and align with your personal values. These values are how we present ourselves to each other and everyone that encounters the charity. It is expected that all Staff, Trustees and Volunteers conduct themselves in line with these values. We expect all of our people, as ambassadors of the charity, to role model the values and behave in a matter that align with them. If at any point we do not feel this obligation has been met, we will address this conduct and take the appropriate action. Likewise, if you feel at </w:t>
      </w:r>
      <w:r w:rsidRPr="006B14C0">
        <w:rPr>
          <w:rFonts w:ascii="Arial" w:hAnsi="Arial" w:cs="Arial"/>
          <w:i/>
          <w:iCs/>
          <w:sz w:val="24"/>
          <w:szCs w:val="24"/>
          <w:shd w:val="clear" w:color="auto" w:fill="FFFFFF"/>
        </w:rPr>
        <w:t>any time</w:t>
      </w:r>
      <w:r w:rsidRPr="006B14C0">
        <w:rPr>
          <w:rFonts w:ascii="Arial" w:hAnsi="Arial" w:cs="Arial"/>
          <w:i/>
          <w:iCs/>
          <w:sz w:val="24"/>
          <w:szCs w:val="24"/>
          <w:shd w:val="clear" w:color="auto" w:fill="FFFFFF"/>
        </w:rPr>
        <w:t>, that a representative of Canine Partners is not demonstrating these values, then please speak to your line manager or staff point of contact.</w:t>
      </w:r>
    </w:p>
    <w:p w14:paraId="5D87BB45" w14:textId="5267C38C" w:rsidR="006B14C0" w:rsidRPr="006B14C0" w:rsidRDefault="006B14C0" w:rsidP="006B14C0">
      <w:pPr>
        <w:rPr>
          <w:rFonts w:ascii="Arial" w:hAnsi="Arial" w:cs="Arial"/>
          <w:sz w:val="24"/>
          <w:szCs w:val="24"/>
          <w:shd w:val="clear" w:color="auto" w:fill="FFFFFF"/>
        </w:rPr>
      </w:pPr>
      <w:r w:rsidRPr="006B14C0">
        <w:rPr>
          <w:rFonts w:ascii="Arial" w:hAnsi="Arial" w:cs="Arial"/>
          <w:i/>
          <w:iCs/>
          <w:sz w:val="24"/>
          <w:szCs w:val="24"/>
          <w:shd w:val="clear" w:color="auto" w:fill="FFFFFF"/>
        </w:rPr>
        <w:t> Our Values:</w:t>
      </w:r>
    </w:p>
    <w:p w14:paraId="3B282FDE" w14:textId="77777777" w:rsidR="006B14C0" w:rsidRPr="006B14C0" w:rsidRDefault="006B14C0" w:rsidP="006B14C0">
      <w:pPr>
        <w:numPr>
          <w:ilvl w:val="0"/>
          <w:numId w:val="8"/>
        </w:numPr>
        <w:rPr>
          <w:rFonts w:ascii="Arial" w:hAnsi="Arial" w:cs="Arial"/>
          <w:sz w:val="24"/>
          <w:szCs w:val="24"/>
          <w:shd w:val="clear" w:color="auto" w:fill="FFFFFF"/>
        </w:rPr>
      </w:pPr>
      <w:r w:rsidRPr="006B14C0">
        <w:rPr>
          <w:rFonts w:ascii="Arial" w:hAnsi="Arial" w:cs="Arial"/>
          <w:i/>
          <w:iCs/>
          <w:sz w:val="24"/>
          <w:szCs w:val="24"/>
          <w:shd w:val="clear" w:color="auto" w:fill="FFFFFF"/>
        </w:rPr>
        <w:t>Excellence – always aiming for the very highest standards to provide excellent services and work hard on continuous improvement to maintain this.</w:t>
      </w:r>
    </w:p>
    <w:p w14:paraId="0FC11D69" w14:textId="77777777" w:rsidR="006B14C0" w:rsidRPr="006B14C0" w:rsidRDefault="006B14C0" w:rsidP="006B14C0">
      <w:pPr>
        <w:numPr>
          <w:ilvl w:val="0"/>
          <w:numId w:val="8"/>
        </w:numPr>
        <w:rPr>
          <w:rFonts w:ascii="Arial" w:hAnsi="Arial" w:cs="Arial"/>
          <w:sz w:val="24"/>
          <w:szCs w:val="24"/>
          <w:shd w:val="clear" w:color="auto" w:fill="FFFFFF"/>
        </w:rPr>
      </w:pPr>
      <w:r w:rsidRPr="006B14C0">
        <w:rPr>
          <w:rFonts w:ascii="Arial" w:hAnsi="Arial" w:cs="Arial"/>
          <w:i/>
          <w:iCs/>
          <w:sz w:val="24"/>
          <w:szCs w:val="24"/>
          <w:shd w:val="clear" w:color="auto" w:fill="FFFFFF"/>
        </w:rPr>
        <w:t>Respect – always aiming to treat people in the same way we wish to be treated and understanding that to reach our common goal, all of our roles must hold equal importance to one another.</w:t>
      </w:r>
    </w:p>
    <w:p w14:paraId="7E91FCBD" w14:textId="77777777" w:rsidR="006B14C0" w:rsidRPr="006B14C0" w:rsidRDefault="006B14C0" w:rsidP="006B14C0">
      <w:pPr>
        <w:numPr>
          <w:ilvl w:val="0"/>
          <w:numId w:val="8"/>
        </w:numPr>
        <w:rPr>
          <w:rFonts w:ascii="Arial" w:hAnsi="Arial" w:cs="Arial"/>
          <w:sz w:val="24"/>
          <w:szCs w:val="24"/>
          <w:shd w:val="clear" w:color="auto" w:fill="FFFFFF"/>
        </w:rPr>
      </w:pPr>
      <w:r w:rsidRPr="006B14C0">
        <w:rPr>
          <w:rFonts w:ascii="Arial" w:hAnsi="Arial" w:cs="Arial"/>
          <w:i/>
          <w:iCs/>
          <w:sz w:val="24"/>
          <w:szCs w:val="24"/>
          <w:shd w:val="clear" w:color="auto" w:fill="FFFFFF"/>
        </w:rPr>
        <w:t>Passion – being passionate about working for an organisation that makes a difference. With care, compassion, and determination, we put nothing less than 100% into everything we do.</w:t>
      </w:r>
    </w:p>
    <w:p w14:paraId="4199D652" w14:textId="77777777" w:rsidR="006B14C0" w:rsidRPr="006B14C0" w:rsidRDefault="006B14C0" w:rsidP="006B14C0">
      <w:pPr>
        <w:numPr>
          <w:ilvl w:val="0"/>
          <w:numId w:val="8"/>
        </w:numPr>
        <w:rPr>
          <w:rFonts w:ascii="Arial" w:hAnsi="Arial" w:cs="Arial"/>
          <w:sz w:val="24"/>
          <w:szCs w:val="24"/>
          <w:shd w:val="clear" w:color="auto" w:fill="FFFFFF"/>
        </w:rPr>
      </w:pPr>
      <w:r w:rsidRPr="006B14C0">
        <w:rPr>
          <w:rFonts w:ascii="Arial" w:hAnsi="Arial" w:cs="Arial"/>
          <w:i/>
          <w:iCs/>
          <w:sz w:val="24"/>
          <w:szCs w:val="24"/>
          <w:shd w:val="clear" w:color="auto" w:fill="FFFFFF"/>
        </w:rPr>
        <w:t>Teamwork – working as a team to strive for success. Support each other through triumphs as well as challenges.</w:t>
      </w:r>
    </w:p>
    <w:p w14:paraId="45BFE4C6" w14:textId="77777777" w:rsidR="006B14C0" w:rsidRPr="006B14C0" w:rsidRDefault="006B14C0" w:rsidP="006B14C0">
      <w:pPr>
        <w:numPr>
          <w:ilvl w:val="0"/>
          <w:numId w:val="8"/>
        </w:numPr>
        <w:rPr>
          <w:rFonts w:ascii="Arial" w:hAnsi="Arial" w:cs="Arial"/>
          <w:sz w:val="24"/>
          <w:szCs w:val="24"/>
          <w:shd w:val="clear" w:color="auto" w:fill="FFFFFF"/>
        </w:rPr>
      </w:pPr>
      <w:r w:rsidRPr="006B14C0">
        <w:rPr>
          <w:rFonts w:ascii="Arial" w:hAnsi="Arial" w:cs="Arial"/>
          <w:i/>
          <w:iCs/>
          <w:sz w:val="24"/>
          <w:szCs w:val="24"/>
          <w:shd w:val="clear" w:color="auto" w:fill="FFFFFF"/>
        </w:rPr>
        <w:t>The Personal Touch – always aiming to make people feel important. Providing flexibility and tailor-made services to anyone we come into contact with.</w:t>
      </w:r>
    </w:p>
    <w:p w14:paraId="6DB869BA" w14:textId="77777777" w:rsidR="006B14C0" w:rsidRPr="006B14C0" w:rsidRDefault="006B14C0" w:rsidP="006B14C0">
      <w:pPr>
        <w:numPr>
          <w:ilvl w:val="0"/>
          <w:numId w:val="8"/>
        </w:numPr>
        <w:rPr>
          <w:rFonts w:ascii="Arial" w:hAnsi="Arial" w:cs="Arial"/>
          <w:sz w:val="24"/>
          <w:szCs w:val="24"/>
          <w:shd w:val="clear" w:color="auto" w:fill="FFFFFF"/>
        </w:rPr>
      </w:pPr>
      <w:r w:rsidRPr="006B14C0">
        <w:rPr>
          <w:rFonts w:ascii="Arial" w:hAnsi="Arial" w:cs="Arial"/>
          <w:i/>
          <w:iCs/>
          <w:sz w:val="24"/>
          <w:szCs w:val="24"/>
          <w:shd w:val="clear" w:color="auto" w:fill="FFFFFF"/>
        </w:rPr>
        <w:t>Innovation – adapting to and embracing new ideas to aim for success. Encouraging and advocating a “think outside the box” approach and working innovatively to achieve new and different ways of working.</w:t>
      </w:r>
    </w:p>
    <w:p w14:paraId="50536F5F" w14:textId="1B7B93F8" w:rsidR="00B14A59" w:rsidRPr="00B97470" w:rsidRDefault="00B14A59" w:rsidP="00B14A59">
      <w:pPr>
        <w:rPr>
          <w:rFonts w:ascii="Arial" w:hAnsi="Arial" w:cs="Arial"/>
        </w:rPr>
      </w:pPr>
      <w:r w:rsidRPr="00E36934">
        <w:rPr>
          <w:rFonts w:ascii="Arial" w:hAnsi="Arial" w:cs="Arial"/>
          <w:sz w:val="24"/>
          <w:szCs w:val="24"/>
          <w:shd w:val="clear" w:color="auto" w:fill="FFFFFF"/>
        </w:rPr>
        <w:t xml:space="preserve">Volunteers are a crucial part of our charity, helping us to deliver every aspect of our work. Without you, we simply couldn’t make the difference that we do to individuals and their families. </w:t>
      </w:r>
      <w:r>
        <w:rPr>
          <w:rFonts w:ascii="Arial" w:hAnsi="Arial" w:cs="Arial"/>
          <w:sz w:val="24"/>
          <w:szCs w:val="24"/>
          <w:shd w:val="clear" w:color="auto" w:fill="FFFFFF"/>
        </w:rPr>
        <w:t xml:space="preserve">Volunteering is a </w:t>
      </w:r>
      <w:r w:rsidR="31AD7816">
        <w:rPr>
          <w:rFonts w:ascii="Arial" w:hAnsi="Arial" w:cs="Arial"/>
          <w:sz w:val="24"/>
          <w:szCs w:val="24"/>
          <w:shd w:val="clear" w:color="auto" w:fill="FFFFFF"/>
        </w:rPr>
        <w:t>partnership,</w:t>
      </w:r>
      <w:r>
        <w:rPr>
          <w:rFonts w:ascii="Arial" w:hAnsi="Arial" w:cs="Arial"/>
          <w:sz w:val="24"/>
          <w:szCs w:val="24"/>
          <w:shd w:val="clear" w:color="auto" w:fill="FFFFFF"/>
        </w:rPr>
        <w:t xml:space="preserve"> and we are committed to creating the best possible environment for volunteers to share their skills, knowledge and experiences, as well as ensuring that every volunteer is valued and recognised for their time and expertise. Our commitment is do the best we can to make your volunteer experience with us, a positive and rewarding journey. Ensuring you have a good experience is very important to us. </w:t>
      </w:r>
    </w:p>
    <w:p w14:paraId="5D4005D6" w14:textId="77777777" w:rsidR="00B772A8" w:rsidRDefault="00B772A8" w:rsidP="00B14A59">
      <w:pPr>
        <w:rPr>
          <w:rFonts w:ascii="Arial" w:hAnsi="Arial" w:cs="Arial"/>
          <w:sz w:val="24"/>
          <w:szCs w:val="24"/>
          <w:shd w:val="clear" w:color="auto" w:fill="FFFFFF"/>
        </w:rPr>
      </w:pPr>
    </w:p>
    <w:p w14:paraId="2BE481EE" w14:textId="709D4A80" w:rsidR="00B14A59" w:rsidRDefault="00B14A59" w:rsidP="00B14A59">
      <w:pPr>
        <w:rPr>
          <w:rFonts w:ascii="Arial" w:hAnsi="Arial" w:cs="Arial"/>
          <w:sz w:val="24"/>
          <w:szCs w:val="24"/>
          <w:shd w:val="clear" w:color="auto" w:fill="FFFFFF"/>
        </w:rPr>
      </w:pPr>
      <w:r>
        <w:rPr>
          <w:rFonts w:ascii="Arial" w:hAnsi="Arial" w:cs="Arial"/>
          <w:sz w:val="24"/>
          <w:szCs w:val="24"/>
          <w:shd w:val="clear" w:color="auto" w:fill="FFFFFF"/>
        </w:rPr>
        <w:t>We’ve outlined below what you can expect of us if you become a volunteer, along with the expectations that we would have of you as a volunteer.</w:t>
      </w:r>
    </w:p>
    <w:p w14:paraId="785948F2" w14:textId="77777777" w:rsidR="00B14A59" w:rsidRDefault="00B14A59" w:rsidP="00B14A59">
      <w:pPr>
        <w:rPr>
          <w:rFonts w:ascii="Arial" w:hAnsi="Arial" w:cs="Arial"/>
          <w:b/>
          <w:color w:val="7030A0"/>
          <w:sz w:val="24"/>
          <w:szCs w:val="24"/>
        </w:rPr>
      </w:pPr>
      <w:r w:rsidRPr="003A070E">
        <w:rPr>
          <w:rFonts w:ascii="Arial" w:hAnsi="Arial" w:cs="Arial"/>
          <w:b/>
          <w:color w:val="7030A0"/>
          <w:sz w:val="24"/>
          <w:szCs w:val="24"/>
        </w:rPr>
        <w:t>We will support you as a volunteer by:</w:t>
      </w:r>
    </w:p>
    <w:p w14:paraId="145062AE" w14:textId="77777777" w:rsidR="00B14A59" w:rsidRPr="002C6FE5" w:rsidRDefault="00B14A59" w:rsidP="00B14A59">
      <w:pPr>
        <w:pStyle w:val="ListParagraph"/>
        <w:numPr>
          <w:ilvl w:val="0"/>
          <w:numId w:val="6"/>
        </w:numPr>
        <w:spacing w:after="160" w:line="259" w:lineRule="auto"/>
        <w:rPr>
          <w:rFonts w:ascii="Arial" w:hAnsi="Arial" w:cs="Arial"/>
          <w:sz w:val="24"/>
          <w:szCs w:val="24"/>
        </w:rPr>
      </w:pPr>
      <w:r>
        <w:rPr>
          <w:rFonts w:ascii="Arial" w:hAnsi="Arial" w:cs="Arial"/>
          <w:sz w:val="24"/>
          <w:szCs w:val="24"/>
        </w:rPr>
        <w:t>A</w:t>
      </w:r>
      <w:r w:rsidRPr="00B65B63">
        <w:rPr>
          <w:rFonts w:ascii="Arial" w:hAnsi="Arial" w:cs="Arial"/>
          <w:sz w:val="24"/>
          <w:szCs w:val="24"/>
        </w:rPr>
        <w:t>gree</w:t>
      </w:r>
      <w:r>
        <w:rPr>
          <w:rFonts w:ascii="Arial" w:hAnsi="Arial" w:cs="Arial"/>
          <w:sz w:val="24"/>
          <w:szCs w:val="24"/>
        </w:rPr>
        <w:t>ing</w:t>
      </w:r>
      <w:r w:rsidRPr="00B65B63">
        <w:rPr>
          <w:rFonts w:ascii="Arial" w:hAnsi="Arial" w:cs="Arial"/>
          <w:sz w:val="24"/>
          <w:szCs w:val="24"/>
        </w:rPr>
        <w:t xml:space="preserve"> tasks and roles</w:t>
      </w:r>
      <w:r>
        <w:rPr>
          <w:rFonts w:ascii="Arial" w:hAnsi="Arial" w:cs="Arial"/>
          <w:sz w:val="24"/>
          <w:szCs w:val="24"/>
        </w:rPr>
        <w:t xml:space="preserve"> and being clear about the standards required to carry out your role</w:t>
      </w:r>
    </w:p>
    <w:p w14:paraId="6AE65CF0" w14:textId="77777777" w:rsidR="00B14A59" w:rsidRPr="00B65B63" w:rsidRDefault="00B14A59" w:rsidP="00B14A59">
      <w:pPr>
        <w:pStyle w:val="ListParagraph"/>
        <w:numPr>
          <w:ilvl w:val="0"/>
          <w:numId w:val="6"/>
        </w:numPr>
        <w:spacing w:after="160" w:line="259" w:lineRule="auto"/>
        <w:rPr>
          <w:rFonts w:ascii="Arial" w:hAnsi="Arial" w:cs="Arial"/>
          <w:sz w:val="24"/>
          <w:szCs w:val="24"/>
        </w:rPr>
      </w:pPr>
      <w:r>
        <w:rPr>
          <w:rFonts w:ascii="Arial" w:hAnsi="Arial" w:cs="Arial"/>
          <w:sz w:val="24"/>
          <w:szCs w:val="24"/>
        </w:rPr>
        <w:t>Providing</w:t>
      </w:r>
      <w:r w:rsidRPr="00B65B63">
        <w:rPr>
          <w:rFonts w:ascii="Arial" w:hAnsi="Arial" w:cs="Arial"/>
          <w:sz w:val="24"/>
          <w:szCs w:val="24"/>
        </w:rPr>
        <w:t xml:space="preserve"> induction, support guidance and training</w:t>
      </w:r>
      <w:r>
        <w:rPr>
          <w:rFonts w:ascii="Arial" w:hAnsi="Arial" w:cs="Arial"/>
          <w:sz w:val="24"/>
          <w:szCs w:val="24"/>
        </w:rPr>
        <w:t xml:space="preserve"> to assist you in meeting the responsibilities of your role</w:t>
      </w:r>
    </w:p>
    <w:p w14:paraId="22885814" w14:textId="77777777" w:rsidR="00B14A59" w:rsidRPr="002C6FE5" w:rsidRDefault="00B14A59" w:rsidP="00B14A59">
      <w:pPr>
        <w:pStyle w:val="ListParagraph"/>
        <w:numPr>
          <w:ilvl w:val="0"/>
          <w:numId w:val="6"/>
        </w:numPr>
        <w:spacing w:after="160" w:line="259" w:lineRule="auto"/>
        <w:rPr>
          <w:rFonts w:ascii="Arial" w:hAnsi="Arial" w:cs="Arial"/>
          <w:sz w:val="24"/>
          <w:szCs w:val="24"/>
        </w:rPr>
      </w:pPr>
      <w:r>
        <w:rPr>
          <w:rFonts w:ascii="Arial" w:hAnsi="Arial" w:cs="Arial"/>
          <w:sz w:val="24"/>
          <w:szCs w:val="24"/>
        </w:rPr>
        <w:t>Ensuring</w:t>
      </w:r>
      <w:r w:rsidRPr="00B65B63">
        <w:rPr>
          <w:rFonts w:ascii="Arial" w:hAnsi="Arial" w:cs="Arial"/>
          <w:sz w:val="24"/>
          <w:szCs w:val="24"/>
        </w:rPr>
        <w:t xml:space="preserve"> that you know who you are responsible to and who should provide you with support should you face any problems</w:t>
      </w:r>
    </w:p>
    <w:p w14:paraId="63A7B887" w14:textId="77777777" w:rsidR="00B14A59" w:rsidRDefault="00B14A59" w:rsidP="00B14A59">
      <w:pPr>
        <w:pStyle w:val="ListParagraph"/>
        <w:numPr>
          <w:ilvl w:val="0"/>
          <w:numId w:val="6"/>
        </w:numPr>
        <w:spacing w:after="160" w:line="259" w:lineRule="auto"/>
        <w:rPr>
          <w:rFonts w:ascii="Arial" w:hAnsi="Arial" w:cs="Arial"/>
          <w:sz w:val="24"/>
          <w:szCs w:val="24"/>
        </w:rPr>
      </w:pPr>
      <w:r>
        <w:rPr>
          <w:rFonts w:ascii="Arial" w:hAnsi="Arial" w:cs="Arial"/>
          <w:sz w:val="24"/>
          <w:szCs w:val="24"/>
        </w:rPr>
        <w:t>Providing a</w:t>
      </w:r>
      <w:r w:rsidRPr="003A070E">
        <w:rPr>
          <w:rFonts w:ascii="Arial" w:hAnsi="Arial" w:cs="Arial"/>
          <w:sz w:val="24"/>
          <w:szCs w:val="24"/>
        </w:rPr>
        <w:t xml:space="preserve"> welcoming and supportive environment that ensures you enjoys your volunteering. </w:t>
      </w:r>
    </w:p>
    <w:p w14:paraId="034F1C60" w14:textId="77777777" w:rsidR="00B772A8" w:rsidRDefault="00B14A59" w:rsidP="00B772A8">
      <w:pPr>
        <w:pStyle w:val="ListParagraph"/>
        <w:numPr>
          <w:ilvl w:val="0"/>
          <w:numId w:val="6"/>
        </w:numPr>
        <w:spacing w:after="160" w:line="259" w:lineRule="auto"/>
        <w:rPr>
          <w:rFonts w:ascii="Arial" w:hAnsi="Arial" w:cs="Arial"/>
          <w:sz w:val="24"/>
          <w:szCs w:val="24"/>
        </w:rPr>
      </w:pPr>
      <w:r>
        <w:rPr>
          <w:rFonts w:ascii="Arial" w:hAnsi="Arial" w:cs="Arial"/>
          <w:sz w:val="24"/>
          <w:szCs w:val="24"/>
        </w:rPr>
        <w:t>Ensuring that you are treated with respect and courtesy in line with our commitment to equal opportunity and diversity</w:t>
      </w:r>
    </w:p>
    <w:p w14:paraId="39E5FDF0" w14:textId="177F222F" w:rsidR="00B14A59" w:rsidRPr="00B772A8" w:rsidRDefault="00B14A59" w:rsidP="00B772A8">
      <w:pPr>
        <w:pStyle w:val="ListParagraph"/>
        <w:numPr>
          <w:ilvl w:val="0"/>
          <w:numId w:val="6"/>
        </w:numPr>
        <w:spacing w:after="160" w:line="259" w:lineRule="auto"/>
        <w:rPr>
          <w:rFonts w:ascii="Arial" w:hAnsi="Arial" w:cs="Arial"/>
          <w:sz w:val="24"/>
          <w:szCs w:val="24"/>
        </w:rPr>
      </w:pPr>
      <w:r w:rsidRPr="00B772A8">
        <w:rPr>
          <w:rFonts w:ascii="Arial" w:hAnsi="Arial" w:cs="Arial"/>
          <w:sz w:val="24"/>
          <w:szCs w:val="24"/>
        </w:rPr>
        <w:t xml:space="preserve">Listening to and respecting all </w:t>
      </w:r>
      <w:r w:rsidR="0B63B434" w:rsidRPr="00B772A8">
        <w:rPr>
          <w:rFonts w:ascii="Arial" w:hAnsi="Arial" w:cs="Arial"/>
          <w:sz w:val="24"/>
          <w:szCs w:val="24"/>
        </w:rPr>
        <w:t>volunteers'</w:t>
      </w:r>
      <w:r w:rsidRPr="00B772A8">
        <w:rPr>
          <w:rFonts w:ascii="Arial" w:hAnsi="Arial" w:cs="Arial"/>
          <w:sz w:val="24"/>
          <w:szCs w:val="24"/>
        </w:rPr>
        <w:t xml:space="preserve"> views and contributions</w:t>
      </w:r>
    </w:p>
    <w:p w14:paraId="474BA69F" w14:textId="77777777" w:rsidR="00B14A59" w:rsidRDefault="00B14A59" w:rsidP="00B14A59">
      <w:pPr>
        <w:pStyle w:val="ListParagraph"/>
        <w:numPr>
          <w:ilvl w:val="0"/>
          <w:numId w:val="6"/>
        </w:numPr>
        <w:spacing w:after="160" w:line="259" w:lineRule="auto"/>
        <w:rPr>
          <w:rFonts w:ascii="Arial" w:hAnsi="Arial" w:cs="Arial"/>
          <w:sz w:val="24"/>
          <w:szCs w:val="24"/>
        </w:rPr>
      </w:pPr>
      <w:r>
        <w:rPr>
          <w:rFonts w:ascii="Arial" w:hAnsi="Arial" w:cs="Arial"/>
          <w:sz w:val="24"/>
          <w:szCs w:val="24"/>
        </w:rPr>
        <w:t xml:space="preserve">Reimbursing pre-agreed volunteer expenses and paying them in a timely manner. </w:t>
      </w:r>
    </w:p>
    <w:p w14:paraId="3C43F1B6" w14:textId="77777777" w:rsidR="00B14A59" w:rsidRDefault="00B14A59" w:rsidP="00B14A59">
      <w:pPr>
        <w:pStyle w:val="ListParagraph"/>
        <w:numPr>
          <w:ilvl w:val="0"/>
          <w:numId w:val="6"/>
        </w:numPr>
        <w:spacing w:after="160" w:line="259" w:lineRule="auto"/>
        <w:rPr>
          <w:rFonts w:ascii="Arial" w:hAnsi="Arial" w:cs="Arial"/>
          <w:sz w:val="24"/>
          <w:szCs w:val="24"/>
        </w:rPr>
      </w:pPr>
      <w:r>
        <w:rPr>
          <w:rFonts w:ascii="Arial" w:hAnsi="Arial" w:cs="Arial"/>
          <w:sz w:val="24"/>
          <w:szCs w:val="24"/>
        </w:rPr>
        <w:t>Ensuring the confidentiality and security of personal information</w:t>
      </w:r>
    </w:p>
    <w:p w14:paraId="159CA5B1" w14:textId="77777777" w:rsidR="00B14A59" w:rsidRDefault="00B14A59" w:rsidP="00B14A59">
      <w:pPr>
        <w:pStyle w:val="ListParagraph"/>
        <w:numPr>
          <w:ilvl w:val="0"/>
          <w:numId w:val="6"/>
        </w:numPr>
        <w:spacing w:after="160" w:line="259" w:lineRule="auto"/>
        <w:rPr>
          <w:rFonts w:ascii="Arial" w:hAnsi="Arial" w:cs="Arial"/>
          <w:sz w:val="24"/>
          <w:szCs w:val="24"/>
        </w:rPr>
      </w:pPr>
      <w:r>
        <w:rPr>
          <w:rFonts w:ascii="Arial" w:hAnsi="Arial" w:cs="Arial"/>
          <w:sz w:val="24"/>
          <w:szCs w:val="24"/>
        </w:rPr>
        <w:t>Ensuring a safe working environment and providing appropriate and reasonable insurance for you while volunteering with Canine Partners</w:t>
      </w:r>
    </w:p>
    <w:p w14:paraId="358D3139" w14:textId="77777777" w:rsidR="00B14A59" w:rsidRDefault="00B14A59" w:rsidP="00B14A59">
      <w:pPr>
        <w:pStyle w:val="ListParagraph"/>
        <w:numPr>
          <w:ilvl w:val="0"/>
          <w:numId w:val="6"/>
        </w:numPr>
        <w:spacing w:after="160" w:line="259" w:lineRule="auto"/>
        <w:rPr>
          <w:rFonts w:ascii="Arial" w:hAnsi="Arial" w:cs="Arial"/>
          <w:sz w:val="24"/>
          <w:szCs w:val="24"/>
        </w:rPr>
      </w:pPr>
      <w:r>
        <w:rPr>
          <w:rFonts w:ascii="Arial" w:hAnsi="Arial" w:cs="Arial"/>
          <w:sz w:val="24"/>
          <w:szCs w:val="24"/>
        </w:rPr>
        <w:t>Providing opportunities to contribute to the future development of the charity, by sharing ideas and experiences.</w:t>
      </w:r>
    </w:p>
    <w:p w14:paraId="04A61AD9" w14:textId="77777777" w:rsidR="00B14A59" w:rsidRPr="003A070E" w:rsidRDefault="00B14A59" w:rsidP="00B14A59">
      <w:pPr>
        <w:rPr>
          <w:rFonts w:ascii="Arial" w:hAnsi="Arial" w:cs="Arial"/>
          <w:b/>
          <w:color w:val="7030A0"/>
          <w:sz w:val="24"/>
          <w:szCs w:val="24"/>
        </w:rPr>
      </w:pPr>
      <w:r w:rsidRPr="003A070E">
        <w:rPr>
          <w:rFonts w:ascii="Arial" w:hAnsi="Arial" w:cs="Arial"/>
          <w:b/>
          <w:color w:val="7030A0"/>
          <w:sz w:val="24"/>
          <w:szCs w:val="24"/>
        </w:rPr>
        <w:t>As a vol</w:t>
      </w:r>
      <w:r>
        <w:rPr>
          <w:rFonts w:ascii="Arial" w:hAnsi="Arial" w:cs="Arial"/>
          <w:b/>
          <w:color w:val="7030A0"/>
          <w:sz w:val="24"/>
          <w:szCs w:val="24"/>
        </w:rPr>
        <w:t>unteer we ask you</w:t>
      </w:r>
      <w:r w:rsidRPr="003A070E">
        <w:rPr>
          <w:rFonts w:ascii="Arial" w:hAnsi="Arial" w:cs="Arial"/>
          <w:b/>
          <w:color w:val="7030A0"/>
          <w:sz w:val="24"/>
          <w:szCs w:val="24"/>
        </w:rPr>
        <w:t>:</w:t>
      </w:r>
    </w:p>
    <w:p w14:paraId="7360A0B7" w14:textId="77777777" w:rsidR="00B14A59" w:rsidRDefault="00B14A59" w:rsidP="00B14A59">
      <w:pPr>
        <w:pStyle w:val="ListParagraph"/>
        <w:numPr>
          <w:ilvl w:val="0"/>
          <w:numId w:val="7"/>
        </w:numPr>
        <w:spacing w:after="160" w:line="259" w:lineRule="auto"/>
        <w:rPr>
          <w:rFonts w:ascii="Arial" w:hAnsi="Arial" w:cs="Arial"/>
          <w:sz w:val="24"/>
          <w:szCs w:val="24"/>
        </w:rPr>
      </w:pPr>
      <w:r>
        <w:rPr>
          <w:rFonts w:ascii="Arial" w:hAnsi="Arial" w:cs="Arial"/>
          <w:sz w:val="24"/>
          <w:szCs w:val="24"/>
        </w:rPr>
        <w:t>To carry out agreed tasks detailed in your role description</w:t>
      </w:r>
    </w:p>
    <w:p w14:paraId="5D027AEC" w14:textId="77777777" w:rsidR="00B14A59" w:rsidRDefault="00B14A59" w:rsidP="00B14A59">
      <w:pPr>
        <w:pStyle w:val="ListParagraph"/>
        <w:numPr>
          <w:ilvl w:val="0"/>
          <w:numId w:val="7"/>
        </w:numPr>
        <w:spacing w:after="160" w:line="259" w:lineRule="auto"/>
        <w:rPr>
          <w:rFonts w:ascii="Arial" w:hAnsi="Arial" w:cs="Arial"/>
          <w:sz w:val="24"/>
          <w:szCs w:val="24"/>
        </w:rPr>
      </w:pPr>
      <w:r>
        <w:rPr>
          <w:rFonts w:ascii="Arial" w:hAnsi="Arial" w:cs="Arial"/>
          <w:sz w:val="24"/>
          <w:szCs w:val="24"/>
        </w:rPr>
        <w:t>To embrace and support our mission, vision and values</w:t>
      </w:r>
    </w:p>
    <w:p w14:paraId="4332A60C" w14:textId="77777777" w:rsidR="00B14A59" w:rsidRDefault="00B14A59" w:rsidP="00B14A59">
      <w:pPr>
        <w:pStyle w:val="ListParagraph"/>
        <w:numPr>
          <w:ilvl w:val="0"/>
          <w:numId w:val="7"/>
        </w:numPr>
        <w:spacing w:after="160" w:line="259" w:lineRule="auto"/>
        <w:rPr>
          <w:rFonts w:ascii="Arial" w:hAnsi="Arial" w:cs="Arial"/>
          <w:sz w:val="24"/>
          <w:szCs w:val="24"/>
        </w:rPr>
      </w:pPr>
      <w:r>
        <w:rPr>
          <w:rFonts w:ascii="Arial" w:hAnsi="Arial" w:cs="Arial"/>
          <w:sz w:val="24"/>
          <w:szCs w:val="24"/>
        </w:rPr>
        <w:t>To comply to our policies, procedures, guidelines and standards and ask if you are unsure of anything</w:t>
      </w:r>
    </w:p>
    <w:p w14:paraId="0918ECEF" w14:textId="77777777" w:rsidR="00B14A59" w:rsidRDefault="00B14A59" w:rsidP="00B14A59">
      <w:pPr>
        <w:pStyle w:val="ListParagraph"/>
        <w:numPr>
          <w:ilvl w:val="0"/>
          <w:numId w:val="7"/>
        </w:numPr>
        <w:spacing w:after="160" w:line="259" w:lineRule="auto"/>
        <w:rPr>
          <w:rFonts w:ascii="Arial" w:hAnsi="Arial" w:cs="Arial"/>
          <w:sz w:val="24"/>
          <w:szCs w:val="24"/>
        </w:rPr>
      </w:pPr>
      <w:r>
        <w:rPr>
          <w:rFonts w:ascii="Arial" w:hAnsi="Arial" w:cs="Arial"/>
          <w:sz w:val="24"/>
          <w:szCs w:val="24"/>
        </w:rPr>
        <w:t xml:space="preserve">To raise any concerns at the earliest opportunity  </w:t>
      </w:r>
    </w:p>
    <w:p w14:paraId="2470DAEB" w14:textId="77777777" w:rsidR="000A4ABE" w:rsidRDefault="00B14A59" w:rsidP="000A4ABE">
      <w:pPr>
        <w:pStyle w:val="ListParagraph"/>
        <w:numPr>
          <w:ilvl w:val="0"/>
          <w:numId w:val="7"/>
        </w:numPr>
        <w:spacing w:after="160" w:line="259" w:lineRule="auto"/>
        <w:rPr>
          <w:rFonts w:ascii="Arial" w:hAnsi="Arial" w:cs="Arial"/>
          <w:sz w:val="24"/>
          <w:szCs w:val="24"/>
        </w:rPr>
      </w:pPr>
      <w:r>
        <w:rPr>
          <w:rFonts w:ascii="Arial" w:hAnsi="Arial" w:cs="Arial"/>
          <w:sz w:val="24"/>
          <w:szCs w:val="24"/>
        </w:rPr>
        <w:t>To behave responsibly regarding your own and others safety</w:t>
      </w:r>
    </w:p>
    <w:p w14:paraId="3DC413DE" w14:textId="77777777" w:rsidR="00B772A8" w:rsidRDefault="00B14A59" w:rsidP="00B772A8">
      <w:pPr>
        <w:pStyle w:val="ListParagraph"/>
        <w:numPr>
          <w:ilvl w:val="0"/>
          <w:numId w:val="7"/>
        </w:numPr>
        <w:spacing w:after="160" w:line="259" w:lineRule="auto"/>
        <w:rPr>
          <w:rFonts w:ascii="Arial" w:hAnsi="Arial" w:cs="Arial"/>
          <w:sz w:val="24"/>
          <w:szCs w:val="24"/>
        </w:rPr>
      </w:pPr>
      <w:r w:rsidRPr="000A4ABE">
        <w:rPr>
          <w:rFonts w:ascii="Arial" w:hAnsi="Arial" w:cs="Arial"/>
          <w:sz w:val="24"/>
          <w:szCs w:val="24"/>
        </w:rPr>
        <w:t>To encourage others to feel welcome, and to treat everyone with respect in line with Canine Partners commitment to equal opportunity and diversity</w:t>
      </w:r>
    </w:p>
    <w:p w14:paraId="6BEC1E61" w14:textId="1163D3E1" w:rsidR="000A4ABE" w:rsidRPr="00B772A8" w:rsidRDefault="00B14A59" w:rsidP="00B772A8">
      <w:pPr>
        <w:pStyle w:val="ListParagraph"/>
        <w:numPr>
          <w:ilvl w:val="0"/>
          <w:numId w:val="7"/>
        </w:numPr>
        <w:spacing w:after="160" w:line="259" w:lineRule="auto"/>
        <w:rPr>
          <w:rFonts w:ascii="Arial" w:hAnsi="Arial" w:cs="Arial"/>
          <w:sz w:val="24"/>
          <w:szCs w:val="24"/>
        </w:rPr>
      </w:pPr>
      <w:r w:rsidRPr="00B772A8">
        <w:rPr>
          <w:rFonts w:ascii="Arial" w:hAnsi="Arial" w:cs="Arial"/>
          <w:sz w:val="24"/>
          <w:szCs w:val="24"/>
        </w:rPr>
        <w:t>To attend and fully participate in support and training which are appropriate for your role.</w:t>
      </w:r>
    </w:p>
    <w:p w14:paraId="7CE2968A" w14:textId="56FE1157" w:rsidR="00B14A59" w:rsidRPr="000A4ABE" w:rsidRDefault="00B14A59" w:rsidP="000A4ABE">
      <w:pPr>
        <w:pStyle w:val="ListParagraph"/>
        <w:numPr>
          <w:ilvl w:val="0"/>
          <w:numId w:val="7"/>
        </w:numPr>
        <w:spacing w:after="160" w:line="259" w:lineRule="auto"/>
        <w:rPr>
          <w:rFonts w:ascii="Arial" w:hAnsi="Arial" w:cs="Arial"/>
          <w:sz w:val="24"/>
          <w:szCs w:val="24"/>
        </w:rPr>
      </w:pPr>
      <w:r w:rsidRPr="000A4ABE">
        <w:rPr>
          <w:rFonts w:ascii="Arial" w:hAnsi="Arial" w:cs="Arial"/>
          <w:sz w:val="24"/>
          <w:szCs w:val="24"/>
        </w:rPr>
        <w:t>To maintain confidentiality and not to disclose confidential information belonging to Canine Partners</w:t>
      </w:r>
    </w:p>
    <w:p w14:paraId="1BB62272" w14:textId="77777777" w:rsidR="00B14A59" w:rsidRDefault="00B14A59" w:rsidP="00B14A59">
      <w:pPr>
        <w:pStyle w:val="ListParagraph"/>
        <w:numPr>
          <w:ilvl w:val="0"/>
          <w:numId w:val="7"/>
        </w:numPr>
        <w:spacing w:after="160" w:line="259" w:lineRule="auto"/>
        <w:rPr>
          <w:rFonts w:ascii="Arial" w:hAnsi="Arial" w:cs="Arial"/>
          <w:sz w:val="24"/>
          <w:szCs w:val="24"/>
        </w:rPr>
      </w:pPr>
      <w:r>
        <w:rPr>
          <w:rFonts w:ascii="Arial" w:hAnsi="Arial" w:cs="Arial"/>
          <w:sz w:val="24"/>
          <w:szCs w:val="24"/>
        </w:rPr>
        <w:t>To be a positive ambassador for Canine Partners and consider your actions to protect our reputation</w:t>
      </w:r>
    </w:p>
    <w:p w14:paraId="35544210" w14:textId="77777777" w:rsidR="00B14A59" w:rsidRDefault="00B14A59" w:rsidP="00B14A59">
      <w:pPr>
        <w:pStyle w:val="ListParagraph"/>
        <w:numPr>
          <w:ilvl w:val="0"/>
          <w:numId w:val="7"/>
        </w:numPr>
        <w:spacing w:after="160" w:line="259" w:lineRule="auto"/>
        <w:rPr>
          <w:rFonts w:ascii="Arial" w:hAnsi="Arial" w:cs="Arial"/>
          <w:sz w:val="24"/>
          <w:szCs w:val="24"/>
        </w:rPr>
      </w:pPr>
      <w:r>
        <w:rPr>
          <w:rFonts w:ascii="Arial" w:hAnsi="Arial" w:cs="Arial"/>
          <w:sz w:val="24"/>
          <w:szCs w:val="24"/>
        </w:rPr>
        <w:t xml:space="preserve">To keep us notified of any changes to your contact details, and should you be unable to attend or carry out your volunteer role, of if you decide to end your volunteering with us. </w:t>
      </w:r>
    </w:p>
    <w:p w14:paraId="567380B6" w14:textId="77777777" w:rsidR="00B14A59" w:rsidRDefault="00B14A59" w:rsidP="00B14A59">
      <w:pPr>
        <w:pStyle w:val="ListParagraph"/>
        <w:numPr>
          <w:ilvl w:val="0"/>
          <w:numId w:val="0"/>
        </w:numPr>
        <w:spacing w:after="160" w:line="259" w:lineRule="auto"/>
        <w:ind w:left="720"/>
        <w:rPr>
          <w:rFonts w:ascii="Arial" w:hAnsi="Arial" w:cs="Arial"/>
          <w:sz w:val="24"/>
          <w:szCs w:val="24"/>
        </w:rPr>
      </w:pPr>
    </w:p>
    <w:p w14:paraId="5E490501" w14:textId="77777777" w:rsidR="00B772A8" w:rsidRDefault="00B772A8" w:rsidP="00B14A59">
      <w:pPr>
        <w:jc w:val="center"/>
        <w:rPr>
          <w:rFonts w:ascii="Arial" w:hAnsi="Arial" w:cs="Arial"/>
          <w:b/>
          <w:sz w:val="24"/>
          <w:szCs w:val="24"/>
        </w:rPr>
      </w:pPr>
    </w:p>
    <w:p w14:paraId="52187B62" w14:textId="393636C6" w:rsidR="00B14A59" w:rsidRPr="00B772A8" w:rsidRDefault="00B14A59" w:rsidP="00B772A8">
      <w:pPr>
        <w:jc w:val="center"/>
        <w:rPr>
          <w:rFonts w:ascii="Arial" w:hAnsi="Arial" w:cs="Arial"/>
          <w:b/>
          <w:sz w:val="24"/>
          <w:szCs w:val="24"/>
        </w:rPr>
      </w:pPr>
      <w:r>
        <w:rPr>
          <w:rFonts w:ascii="Arial" w:hAnsi="Arial" w:cs="Arial"/>
          <w:b/>
          <w:sz w:val="24"/>
          <w:szCs w:val="24"/>
        </w:rPr>
        <w:t xml:space="preserve">I understand that the Supporting you, supporting us and related documents are not intended to be legally </w:t>
      </w:r>
      <w:r w:rsidR="00B772A8">
        <w:rPr>
          <w:rFonts w:ascii="Arial" w:hAnsi="Arial" w:cs="Arial"/>
          <w:b/>
          <w:sz w:val="24"/>
          <w:szCs w:val="24"/>
        </w:rPr>
        <w:t>binding,</w:t>
      </w:r>
      <w:r>
        <w:rPr>
          <w:rFonts w:ascii="Arial" w:hAnsi="Arial" w:cs="Arial"/>
          <w:b/>
          <w:sz w:val="24"/>
          <w:szCs w:val="24"/>
        </w:rPr>
        <w:t xml:space="preserve"> and that the arrangement may be cancelled at any time by either party. Neither of us intends any employment or worker relationship to be created</w:t>
      </w:r>
      <w:r w:rsidRPr="00A11189">
        <w:rPr>
          <w:rFonts w:ascii="Arial" w:hAnsi="Arial" w:cs="Arial"/>
          <w:b/>
          <w:sz w:val="24"/>
          <w:szCs w:val="24"/>
        </w:rPr>
        <w:t xml:space="preserve"> between volunteers and Canine Partners, either now or</w:t>
      </w:r>
      <w:r>
        <w:rPr>
          <w:rFonts w:ascii="Arial" w:hAnsi="Arial" w:cs="Arial"/>
          <w:b/>
          <w:sz w:val="24"/>
          <w:szCs w:val="24"/>
        </w:rPr>
        <w:t xml:space="preserve"> at any time</w:t>
      </w:r>
      <w:r w:rsidRPr="00A11189">
        <w:rPr>
          <w:rFonts w:ascii="Arial" w:hAnsi="Arial" w:cs="Arial"/>
          <w:b/>
          <w:sz w:val="24"/>
          <w:szCs w:val="24"/>
        </w:rPr>
        <w:t xml:space="preserve"> in the future.</w:t>
      </w:r>
    </w:p>
    <w:tbl>
      <w:tblPr>
        <w:tblStyle w:val="TableGrid"/>
        <w:tblW w:w="0" w:type="auto"/>
        <w:tblLook w:val="04A0" w:firstRow="1" w:lastRow="0" w:firstColumn="1" w:lastColumn="0" w:noHBand="0" w:noVBand="1"/>
      </w:tblPr>
      <w:tblGrid>
        <w:gridCol w:w="1522"/>
        <w:gridCol w:w="7494"/>
      </w:tblGrid>
      <w:tr w:rsidR="00B14A59" w14:paraId="04EE2510" w14:textId="77777777" w:rsidTr="00390269">
        <w:tc>
          <w:tcPr>
            <w:tcW w:w="1526" w:type="dxa"/>
          </w:tcPr>
          <w:p w14:paraId="10425285" w14:textId="77777777" w:rsidR="00B14A59" w:rsidRDefault="00B14A59" w:rsidP="00390269">
            <w:pPr>
              <w:rPr>
                <w:rFonts w:ascii="Arial" w:hAnsi="Arial" w:cs="Arial"/>
                <w:sz w:val="24"/>
                <w:szCs w:val="24"/>
              </w:rPr>
            </w:pPr>
          </w:p>
          <w:p w14:paraId="5B646BB7" w14:textId="77777777" w:rsidR="00B14A59" w:rsidRPr="00A11189" w:rsidRDefault="00B14A59" w:rsidP="00390269">
            <w:pPr>
              <w:rPr>
                <w:rFonts w:ascii="Arial" w:hAnsi="Arial" w:cs="Arial"/>
                <w:b/>
                <w:sz w:val="24"/>
                <w:szCs w:val="24"/>
              </w:rPr>
            </w:pPr>
            <w:r w:rsidRPr="00A11189">
              <w:rPr>
                <w:rFonts w:ascii="Arial" w:hAnsi="Arial" w:cs="Arial"/>
                <w:b/>
                <w:sz w:val="24"/>
                <w:szCs w:val="24"/>
              </w:rPr>
              <w:t>Name:</w:t>
            </w:r>
          </w:p>
        </w:tc>
        <w:tc>
          <w:tcPr>
            <w:tcW w:w="7716" w:type="dxa"/>
          </w:tcPr>
          <w:p w14:paraId="36853C8C" w14:textId="77777777" w:rsidR="00B14A59" w:rsidRDefault="00B14A59" w:rsidP="00390269">
            <w:pPr>
              <w:rPr>
                <w:rFonts w:ascii="Arial" w:hAnsi="Arial" w:cs="Arial"/>
                <w:sz w:val="24"/>
                <w:szCs w:val="24"/>
              </w:rPr>
            </w:pPr>
          </w:p>
          <w:p w14:paraId="3070A45F" w14:textId="77777777" w:rsidR="00B14A59" w:rsidRDefault="00B14A59" w:rsidP="00390269">
            <w:pPr>
              <w:rPr>
                <w:rFonts w:ascii="Arial" w:hAnsi="Arial" w:cs="Arial"/>
                <w:sz w:val="24"/>
                <w:szCs w:val="24"/>
              </w:rPr>
            </w:pPr>
          </w:p>
          <w:p w14:paraId="6C5E9E5C" w14:textId="77777777" w:rsidR="00B14A59" w:rsidRDefault="00B14A59" w:rsidP="00390269">
            <w:pPr>
              <w:rPr>
                <w:rFonts w:ascii="Arial" w:hAnsi="Arial" w:cs="Arial"/>
                <w:sz w:val="24"/>
                <w:szCs w:val="24"/>
              </w:rPr>
            </w:pPr>
          </w:p>
        </w:tc>
      </w:tr>
      <w:tr w:rsidR="00B14A59" w14:paraId="208CC8CC" w14:textId="77777777" w:rsidTr="00390269">
        <w:tc>
          <w:tcPr>
            <w:tcW w:w="1526" w:type="dxa"/>
          </w:tcPr>
          <w:p w14:paraId="3F10912F" w14:textId="77777777" w:rsidR="00B14A59" w:rsidRDefault="00B14A59" w:rsidP="00390269">
            <w:pPr>
              <w:rPr>
                <w:rFonts w:ascii="Arial" w:hAnsi="Arial" w:cs="Arial"/>
                <w:sz w:val="24"/>
                <w:szCs w:val="24"/>
              </w:rPr>
            </w:pPr>
          </w:p>
          <w:p w14:paraId="799E7EA7" w14:textId="77777777" w:rsidR="00B14A59" w:rsidRPr="00A11189" w:rsidRDefault="00B14A59" w:rsidP="00390269">
            <w:pPr>
              <w:rPr>
                <w:rFonts w:ascii="Arial" w:hAnsi="Arial" w:cs="Arial"/>
                <w:b/>
                <w:sz w:val="24"/>
                <w:szCs w:val="24"/>
              </w:rPr>
            </w:pPr>
            <w:r w:rsidRPr="00A11189">
              <w:rPr>
                <w:rFonts w:ascii="Arial" w:hAnsi="Arial" w:cs="Arial"/>
                <w:b/>
                <w:sz w:val="24"/>
                <w:szCs w:val="24"/>
              </w:rPr>
              <w:t>Date:</w:t>
            </w:r>
          </w:p>
        </w:tc>
        <w:tc>
          <w:tcPr>
            <w:tcW w:w="7716" w:type="dxa"/>
          </w:tcPr>
          <w:p w14:paraId="506DD0EA" w14:textId="77777777" w:rsidR="00B14A59" w:rsidRDefault="00B14A59" w:rsidP="00390269">
            <w:pPr>
              <w:rPr>
                <w:rFonts w:ascii="Arial" w:hAnsi="Arial" w:cs="Arial"/>
                <w:sz w:val="24"/>
                <w:szCs w:val="24"/>
              </w:rPr>
            </w:pPr>
          </w:p>
          <w:p w14:paraId="1FF491C7" w14:textId="77777777" w:rsidR="00B14A59" w:rsidRDefault="00B14A59" w:rsidP="00390269">
            <w:pPr>
              <w:rPr>
                <w:rFonts w:ascii="Arial" w:hAnsi="Arial" w:cs="Arial"/>
                <w:sz w:val="24"/>
                <w:szCs w:val="24"/>
              </w:rPr>
            </w:pPr>
          </w:p>
          <w:p w14:paraId="048940EF" w14:textId="77777777" w:rsidR="00B14A59" w:rsidRDefault="00B14A59" w:rsidP="00390269">
            <w:pPr>
              <w:rPr>
                <w:rFonts w:ascii="Arial" w:hAnsi="Arial" w:cs="Arial"/>
                <w:sz w:val="24"/>
                <w:szCs w:val="24"/>
              </w:rPr>
            </w:pPr>
          </w:p>
        </w:tc>
      </w:tr>
      <w:tr w:rsidR="00B14A59" w14:paraId="69EECD08" w14:textId="77777777" w:rsidTr="00390269">
        <w:tc>
          <w:tcPr>
            <w:tcW w:w="1526" w:type="dxa"/>
          </w:tcPr>
          <w:p w14:paraId="540007E2" w14:textId="77777777" w:rsidR="00B14A59" w:rsidRDefault="00B14A59" w:rsidP="00390269">
            <w:pPr>
              <w:rPr>
                <w:rFonts w:ascii="Arial" w:hAnsi="Arial" w:cs="Arial"/>
                <w:sz w:val="24"/>
                <w:szCs w:val="24"/>
              </w:rPr>
            </w:pPr>
          </w:p>
          <w:p w14:paraId="203B57C6" w14:textId="77777777" w:rsidR="00B14A59" w:rsidRPr="00A11189" w:rsidRDefault="00B14A59" w:rsidP="00390269">
            <w:pPr>
              <w:rPr>
                <w:rFonts w:ascii="Arial" w:hAnsi="Arial" w:cs="Arial"/>
                <w:b/>
                <w:sz w:val="24"/>
                <w:szCs w:val="24"/>
              </w:rPr>
            </w:pPr>
            <w:r w:rsidRPr="00A11189">
              <w:rPr>
                <w:rFonts w:ascii="Arial" w:hAnsi="Arial" w:cs="Arial"/>
                <w:b/>
                <w:sz w:val="24"/>
                <w:szCs w:val="24"/>
              </w:rPr>
              <w:t>Signature:</w:t>
            </w:r>
          </w:p>
        </w:tc>
        <w:tc>
          <w:tcPr>
            <w:tcW w:w="7716" w:type="dxa"/>
          </w:tcPr>
          <w:p w14:paraId="1FA30546" w14:textId="77777777" w:rsidR="00B14A59" w:rsidRDefault="00B14A59" w:rsidP="00390269">
            <w:pPr>
              <w:rPr>
                <w:rFonts w:ascii="Arial" w:hAnsi="Arial" w:cs="Arial"/>
                <w:sz w:val="24"/>
                <w:szCs w:val="24"/>
              </w:rPr>
            </w:pPr>
          </w:p>
          <w:p w14:paraId="4C0E06B3" w14:textId="77777777" w:rsidR="00B14A59" w:rsidRDefault="00B14A59" w:rsidP="00390269">
            <w:pPr>
              <w:rPr>
                <w:rFonts w:ascii="Arial" w:hAnsi="Arial" w:cs="Arial"/>
                <w:sz w:val="24"/>
                <w:szCs w:val="24"/>
              </w:rPr>
            </w:pPr>
          </w:p>
          <w:p w14:paraId="5123EAAD" w14:textId="77777777" w:rsidR="00B14A59" w:rsidRDefault="00B14A59" w:rsidP="00390269">
            <w:pPr>
              <w:rPr>
                <w:rFonts w:ascii="Arial" w:hAnsi="Arial" w:cs="Arial"/>
                <w:sz w:val="24"/>
                <w:szCs w:val="24"/>
              </w:rPr>
            </w:pPr>
          </w:p>
        </w:tc>
      </w:tr>
    </w:tbl>
    <w:p w14:paraId="093C921D" w14:textId="77777777" w:rsidR="00B14A59" w:rsidRPr="0021185D" w:rsidRDefault="00B14A59" w:rsidP="00B14A59">
      <w:pPr>
        <w:rPr>
          <w:rFonts w:ascii="Arial" w:hAnsi="Arial" w:cs="Arial"/>
          <w:sz w:val="24"/>
          <w:szCs w:val="24"/>
        </w:rPr>
      </w:pPr>
    </w:p>
    <w:p w14:paraId="5F0A5A47" w14:textId="109D7295" w:rsidR="007E11AB" w:rsidRPr="007E11AB" w:rsidRDefault="007E11AB" w:rsidP="007E11AB">
      <w:pPr>
        <w:rPr>
          <w:rFonts w:ascii="Arial" w:hAnsi="Arial" w:cs="Arial"/>
          <w:sz w:val="24"/>
          <w:szCs w:val="24"/>
        </w:rPr>
      </w:pPr>
    </w:p>
    <w:sectPr w:rsidR="007E11AB" w:rsidRPr="007E11A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2BD46" w14:textId="77777777" w:rsidR="009877C9" w:rsidRDefault="009877C9" w:rsidP="00D42B76">
      <w:pPr>
        <w:spacing w:after="0" w:line="240" w:lineRule="auto"/>
      </w:pPr>
      <w:r>
        <w:separator/>
      </w:r>
    </w:p>
  </w:endnote>
  <w:endnote w:type="continuationSeparator" w:id="0">
    <w:p w14:paraId="0637E773" w14:textId="77777777" w:rsidR="009877C9" w:rsidRDefault="009877C9" w:rsidP="00D42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84280" w14:textId="16C0A79B" w:rsidR="002B6A3C" w:rsidRPr="00C37B1E" w:rsidRDefault="00B14A59" w:rsidP="00B772A8">
    <w:pPr>
      <w:jc w:val="center"/>
      <w:rPr>
        <w:rFonts w:ascii="Arial" w:hAnsi="Arial" w:cs="Arial"/>
        <w:sz w:val="24"/>
        <w:lang w:val="en-US"/>
      </w:rPr>
    </w:pPr>
    <w:r>
      <w:rPr>
        <w:rFonts w:ascii="Arial" w:hAnsi="Arial" w:cs="Arial"/>
        <w:sz w:val="24"/>
        <w:lang w:val="en-US"/>
      </w:rPr>
      <w:t xml:space="preserve">Supporting you, supporting us code of </w:t>
    </w:r>
    <w:r w:rsidR="00B772A8">
      <w:rPr>
        <w:rFonts w:ascii="Arial" w:hAnsi="Arial" w:cs="Arial"/>
        <w:sz w:val="24"/>
        <w:lang w:val="en-US"/>
      </w:rPr>
      <w:t>conduct –</w:t>
    </w:r>
    <w:r>
      <w:rPr>
        <w:rFonts w:ascii="Arial" w:hAnsi="Arial" w:cs="Arial"/>
        <w:sz w:val="24"/>
        <w:lang w:val="en-US"/>
      </w:rPr>
      <w:t xml:space="preserve"> LM – V</w:t>
    </w:r>
    <w:r w:rsidR="00B772A8">
      <w:rPr>
        <w:rFonts w:ascii="Arial" w:hAnsi="Arial" w:cs="Arial"/>
        <w:sz w:val="24"/>
        <w:lang w:val="en-US"/>
      </w:rPr>
      <w:t>3</w:t>
    </w:r>
    <w:r>
      <w:rPr>
        <w:rFonts w:ascii="Arial" w:hAnsi="Arial" w:cs="Arial"/>
        <w:sz w:val="24"/>
        <w:lang w:val="en-US"/>
      </w:rPr>
      <w:t xml:space="preserve"> - </w:t>
    </w:r>
    <w:r w:rsidR="00B772A8">
      <w:rPr>
        <w:rFonts w:ascii="Arial" w:hAnsi="Arial" w:cs="Arial"/>
        <w:sz w:val="24"/>
        <w:lang w:val="en-US"/>
      </w:rPr>
      <w:t>02112024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B708F" w14:textId="77777777" w:rsidR="009877C9" w:rsidRDefault="009877C9" w:rsidP="00D42B76">
      <w:pPr>
        <w:spacing w:after="0" w:line="240" w:lineRule="auto"/>
      </w:pPr>
      <w:r>
        <w:separator/>
      </w:r>
    </w:p>
  </w:footnote>
  <w:footnote w:type="continuationSeparator" w:id="0">
    <w:p w14:paraId="4FE9156B" w14:textId="77777777" w:rsidR="009877C9" w:rsidRDefault="009877C9" w:rsidP="00D42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46EF3" w14:textId="116BC93A" w:rsidR="00D42B76" w:rsidRPr="00335557" w:rsidRDefault="007D7E8A" w:rsidP="79025DD5">
    <w:pPr>
      <w:rPr>
        <w:rFonts w:ascii="Arial" w:hAnsi="Arial" w:cs="Arial"/>
        <w:b/>
        <w:bCs/>
        <w:color w:val="8064A2" w:themeColor="accent4"/>
        <w:sz w:val="28"/>
        <w:szCs w:val="28"/>
        <w:lang w:val="en-US"/>
      </w:rPr>
    </w:pPr>
    <w:r>
      <w:rPr>
        <w:noProof/>
        <w:lang w:eastAsia="en-GB"/>
      </w:rPr>
      <w:drawing>
        <wp:anchor distT="0" distB="0" distL="114300" distR="114300" simplePos="0" relativeHeight="251659264" behindDoc="0" locked="0" layoutInCell="1" allowOverlap="1" wp14:anchorId="637776B3" wp14:editId="55517A37">
          <wp:simplePos x="0" y="0"/>
          <wp:positionH relativeFrom="column">
            <wp:posOffset>-608330</wp:posOffset>
          </wp:positionH>
          <wp:positionV relativeFrom="paragraph">
            <wp:posOffset>-144145</wp:posOffset>
          </wp:positionV>
          <wp:extent cx="1729105" cy="657225"/>
          <wp:effectExtent l="0" t="0" r="4445" b="9525"/>
          <wp:wrapSquare wrapText="bothSides"/>
          <wp:docPr id="1" name="Picture 1" descr="Canine MasterLogo 10Feb201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ine MasterLogo 10Feb201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05" cy="657225"/>
                  </a:xfrm>
                  <a:prstGeom prst="rect">
                    <a:avLst/>
                  </a:prstGeom>
                  <a:noFill/>
                </pic:spPr>
              </pic:pic>
            </a:graphicData>
          </a:graphic>
          <wp14:sizeRelH relativeFrom="page">
            <wp14:pctWidth>0</wp14:pctWidth>
          </wp14:sizeRelH>
          <wp14:sizeRelV relativeFrom="page">
            <wp14:pctHeight>0</wp14:pctHeight>
          </wp14:sizeRelV>
        </wp:anchor>
      </w:drawing>
    </w:r>
    <w:r w:rsidR="79025DD5" w:rsidRPr="79025DD5">
      <w:rPr>
        <w:rFonts w:ascii="Arial" w:hAnsi="Arial" w:cs="Arial"/>
        <w:b/>
        <w:bCs/>
        <w:color w:val="8064A2" w:themeColor="accent4"/>
        <w:sz w:val="36"/>
        <w:szCs w:val="36"/>
      </w:rPr>
      <w:t xml:space="preserve">    </w:t>
    </w:r>
    <w:r w:rsidR="00095D62">
      <w:rPr>
        <w:rFonts w:ascii="Arial" w:hAnsi="Arial" w:cs="Arial"/>
        <w:b/>
        <w:bCs/>
        <w:color w:val="8064A2" w:themeColor="accent4"/>
        <w:sz w:val="28"/>
        <w:szCs w:val="28"/>
      </w:rPr>
      <w:t>Code of Conduct (Supporting us, Supporting you)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030BF"/>
    <w:multiLevelType w:val="hybridMultilevel"/>
    <w:tmpl w:val="6328899A"/>
    <w:lvl w:ilvl="0" w:tplc="934EA9B6">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39D1572"/>
    <w:multiLevelType w:val="hybridMultilevel"/>
    <w:tmpl w:val="F774A2D0"/>
    <w:lvl w:ilvl="0" w:tplc="5986BD34">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B3659"/>
    <w:multiLevelType w:val="hybridMultilevel"/>
    <w:tmpl w:val="B0C89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437FBC"/>
    <w:multiLevelType w:val="hybridMultilevel"/>
    <w:tmpl w:val="356A8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447F21"/>
    <w:multiLevelType w:val="hybridMultilevel"/>
    <w:tmpl w:val="D84C6148"/>
    <w:lvl w:ilvl="0" w:tplc="FF76FEDA">
      <w:start w:val="1"/>
      <w:numFmt w:val="bullet"/>
      <w:pStyle w:val="ListParagraphInden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6AE06F9E"/>
    <w:multiLevelType w:val="hybridMultilevel"/>
    <w:tmpl w:val="21CE2FB0"/>
    <w:lvl w:ilvl="0" w:tplc="F49462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3E251A"/>
    <w:multiLevelType w:val="multilevel"/>
    <w:tmpl w:val="429A6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88166677">
    <w:abstractNumId w:val="1"/>
  </w:num>
  <w:num w:numId="2" w16cid:durableId="1106391491">
    <w:abstractNumId w:val="0"/>
  </w:num>
  <w:num w:numId="3" w16cid:durableId="1769278283">
    <w:abstractNumId w:val="0"/>
  </w:num>
  <w:num w:numId="4" w16cid:durableId="1741833102">
    <w:abstractNumId w:val="4"/>
  </w:num>
  <w:num w:numId="5" w16cid:durableId="64839972">
    <w:abstractNumId w:val="5"/>
  </w:num>
  <w:num w:numId="6" w16cid:durableId="1248609478">
    <w:abstractNumId w:val="2"/>
  </w:num>
  <w:num w:numId="7" w16cid:durableId="2071346333">
    <w:abstractNumId w:val="3"/>
  </w:num>
  <w:num w:numId="8" w16cid:durableId="586688939">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63B"/>
    <w:rsid w:val="00095D62"/>
    <w:rsid w:val="000A4ABE"/>
    <w:rsid w:val="000D6A19"/>
    <w:rsid w:val="00124E8D"/>
    <w:rsid w:val="0012628B"/>
    <w:rsid w:val="0013539A"/>
    <w:rsid w:val="001620EA"/>
    <w:rsid w:val="0021575B"/>
    <w:rsid w:val="002564B4"/>
    <w:rsid w:val="002A52D4"/>
    <w:rsid w:val="002A7390"/>
    <w:rsid w:val="002B6A3C"/>
    <w:rsid w:val="0033454F"/>
    <w:rsid w:val="00335557"/>
    <w:rsid w:val="003D12BC"/>
    <w:rsid w:val="004278F3"/>
    <w:rsid w:val="00461E35"/>
    <w:rsid w:val="00463DD1"/>
    <w:rsid w:val="004B709A"/>
    <w:rsid w:val="004F308B"/>
    <w:rsid w:val="00501BA3"/>
    <w:rsid w:val="005B32AC"/>
    <w:rsid w:val="005C767A"/>
    <w:rsid w:val="005E3F0F"/>
    <w:rsid w:val="00650911"/>
    <w:rsid w:val="00672148"/>
    <w:rsid w:val="006B14C0"/>
    <w:rsid w:val="006C1579"/>
    <w:rsid w:val="006F7A19"/>
    <w:rsid w:val="00721AFC"/>
    <w:rsid w:val="0074666C"/>
    <w:rsid w:val="007868BD"/>
    <w:rsid w:val="007A5CDB"/>
    <w:rsid w:val="007B3EC3"/>
    <w:rsid w:val="007D7E8A"/>
    <w:rsid w:val="007E11AB"/>
    <w:rsid w:val="007F7714"/>
    <w:rsid w:val="008173F1"/>
    <w:rsid w:val="0088080A"/>
    <w:rsid w:val="0094768B"/>
    <w:rsid w:val="00975117"/>
    <w:rsid w:val="009877C9"/>
    <w:rsid w:val="0099768C"/>
    <w:rsid w:val="00A3364B"/>
    <w:rsid w:val="00A91725"/>
    <w:rsid w:val="00AA2F90"/>
    <w:rsid w:val="00AD0EF3"/>
    <w:rsid w:val="00B14A59"/>
    <w:rsid w:val="00B67A7D"/>
    <w:rsid w:val="00B772A8"/>
    <w:rsid w:val="00C00446"/>
    <w:rsid w:val="00C30C85"/>
    <w:rsid w:val="00C37B1E"/>
    <w:rsid w:val="00C53AAE"/>
    <w:rsid w:val="00C8163B"/>
    <w:rsid w:val="00CC33D9"/>
    <w:rsid w:val="00CD2E16"/>
    <w:rsid w:val="00D42B76"/>
    <w:rsid w:val="00D622AF"/>
    <w:rsid w:val="00DA1AA6"/>
    <w:rsid w:val="00DA5E12"/>
    <w:rsid w:val="00E76A22"/>
    <w:rsid w:val="00E92445"/>
    <w:rsid w:val="00EA5938"/>
    <w:rsid w:val="00F1490C"/>
    <w:rsid w:val="00F31F61"/>
    <w:rsid w:val="00F6089F"/>
    <w:rsid w:val="00F94AD3"/>
    <w:rsid w:val="00FB7E32"/>
    <w:rsid w:val="0B63B434"/>
    <w:rsid w:val="24825DF0"/>
    <w:rsid w:val="25E0331E"/>
    <w:rsid w:val="31AD7816"/>
    <w:rsid w:val="4EEC186A"/>
    <w:rsid w:val="79025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8B8DF"/>
  <w15:docId w15:val="{7156955D-ACCA-4A7C-95F2-1B60E2B8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8BD"/>
    <w:rPr>
      <w:rFonts w:ascii="Calibri" w:hAnsi="Calibri"/>
    </w:rPr>
  </w:style>
  <w:style w:type="paragraph" w:styleId="Heading1">
    <w:name w:val="heading 1"/>
    <w:basedOn w:val="Normal"/>
    <w:next w:val="Normal"/>
    <w:link w:val="Heading1Char"/>
    <w:uiPriority w:val="9"/>
    <w:qFormat/>
    <w:rsid w:val="007868BD"/>
    <w:pPr>
      <w:keepNext/>
      <w:keepLines/>
      <w:spacing w:before="120" w:after="24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7868BD"/>
    <w:pPr>
      <w:keepNext/>
      <w:keepLines/>
      <w:spacing w:before="120" w:after="120"/>
      <w:outlineLvl w:val="1"/>
    </w:pPr>
    <w:rPr>
      <w:rFonts w:eastAsiaTheme="majorEastAsia" w:cstheme="majorBidi"/>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8BD"/>
    <w:rPr>
      <w:rFonts w:ascii="Calibri" w:eastAsiaTheme="majorEastAsia" w:hAnsi="Calibri" w:cstheme="majorBidi"/>
      <w:b/>
      <w:bCs/>
      <w:sz w:val="28"/>
      <w:szCs w:val="28"/>
    </w:rPr>
  </w:style>
  <w:style w:type="paragraph" w:customStyle="1" w:styleId="TableBullet">
    <w:name w:val="Table Bullet"/>
    <w:basedOn w:val="Normal"/>
    <w:qFormat/>
    <w:rsid w:val="007868BD"/>
    <w:pPr>
      <w:numPr>
        <w:numId w:val="1"/>
      </w:numPr>
      <w:spacing w:before="60" w:after="60" w:line="240" w:lineRule="auto"/>
    </w:pPr>
  </w:style>
  <w:style w:type="paragraph" w:customStyle="1" w:styleId="TableHeading">
    <w:name w:val="Table Heading"/>
    <w:basedOn w:val="Normal"/>
    <w:qFormat/>
    <w:rsid w:val="007868BD"/>
    <w:pPr>
      <w:spacing w:before="60" w:after="60" w:line="240" w:lineRule="auto"/>
    </w:pPr>
    <w:rPr>
      <w:b/>
    </w:rPr>
  </w:style>
  <w:style w:type="paragraph" w:customStyle="1" w:styleId="TableText">
    <w:name w:val="Table Text"/>
    <w:basedOn w:val="Normal"/>
    <w:qFormat/>
    <w:rsid w:val="007868BD"/>
    <w:pPr>
      <w:spacing w:before="60" w:after="60" w:line="240" w:lineRule="auto"/>
    </w:pPr>
  </w:style>
  <w:style w:type="character" w:customStyle="1" w:styleId="Heading2Char">
    <w:name w:val="Heading 2 Char"/>
    <w:basedOn w:val="DefaultParagraphFont"/>
    <w:link w:val="Heading2"/>
    <w:uiPriority w:val="9"/>
    <w:semiHidden/>
    <w:rsid w:val="007868BD"/>
    <w:rPr>
      <w:rFonts w:ascii="Calibri" w:eastAsiaTheme="majorEastAsia" w:hAnsi="Calibri" w:cstheme="majorBidi"/>
      <w:b/>
      <w:bCs/>
      <w:sz w:val="24"/>
      <w:szCs w:val="26"/>
    </w:rPr>
  </w:style>
  <w:style w:type="paragraph" w:styleId="Title">
    <w:name w:val="Title"/>
    <w:basedOn w:val="Heading1"/>
    <w:next w:val="Normal"/>
    <w:link w:val="TitleChar"/>
    <w:uiPriority w:val="10"/>
    <w:qFormat/>
    <w:rsid w:val="000D6A19"/>
    <w:pPr>
      <w:spacing w:before="0" w:after="360"/>
    </w:pPr>
    <w:rPr>
      <w:sz w:val="40"/>
    </w:rPr>
  </w:style>
  <w:style w:type="character" w:customStyle="1" w:styleId="TitleChar">
    <w:name w:val="Title Char"/>
    <w:basedOn w:val="DefaultParagraphFont"/>
    <w:link w:val="Title"/>
    <w:uiPriority w:val="10"/>
    <w:rsid w:val="000D6A19"/>
    <w:rPr>
      <w:rFonts w:ascii="Calibri" w:eastAsiaTheme="majorEastAsia" w:hAnsi="Calibri" w:cstheme="majorBidi"/>
      <w:b/>
      <w:bCs/>
      <w:sz w:val="40"/>
      <w:szCs w:val="28"/>
    </w:rPr>
  </w:style>
  <w:style w:type="paragraph" w:styleId="ListParagraph">
    <w:name w:val="List Paragraph"/>
    <w:basedOn w:val="Normal"/>
    <w:uiPriority w:val="34"/>
    <w:qFormat/>
    <w:rsid w:val="00F94AD3"/>
    <w:pPr>
      <w:numPr>
        <w:numId w:val="3"/>
      </w:numPr>
      <w:ind w:left="924" w:hanging="357"/>
      <w:contextualSpacing/>
    </w:pPr>
  </w:style>
  <w:style w:type="paragraph" w:customStyle="1" w:styleId="ListParagraphNotIndented">
    <w:name w:val="List Paragraph Not Indented"/>
    <w:basedOn w:val="ListParagraph"/>
    <w:qFormat/>
    <w:rsid w:val="00EA5938"/>
    <w:pPr>
      <w:numPr>
        <w:numId w:val="0"/>
      </w:numPr>
    </w:pPr>
  </w:style>
  <w:style w:type="paragraph" w:customStyle="1" w:styleId="ListParagraphIndent">
    <w:name w:val="List Paragraph Indent"/>
    <w:basedOn w:val="ListParagraph"/>
    <w:qFormat/>
    <w:rsid w:val="00EA5938"/>
    <w:pPr>
      <w:numPr>
        <w:numId w:val="4"/>
      </w:numPr>
    </w:pPr>
  </w:style>
  <w:style w:type="character" w:styleId="CommentReference">
    <w:name w:val="annotation reference"/>
    <w:basedOn w:val="DefaultParagraphFont"/>
    <w:uiPriority w:val="99"/>
    <w:semiHidden/>
    <w:unhideWhenUsed/>
    <w:rsid w:val="0074666C"/>
    <w:rPr>
      <w:sz w:val="16"/>
      <w:szCs w:val="16"/>
    </w:rPr>
  </w:style>
  <w:style w:type="paragraph" w:styleId="CommentText">
    <w:name w:val="annotation text"/>
    <w:basedOn w:val="Normal"/>
    <w:link w:val="CommentTextChar"/>
    <w:uiPriority w:val="99"/>
    <w:semiHidden/>
    <w:unhideWhenUsed/>
    <w:rsid w:val="0074666C"/>
    <w:pPr>
      <w:spacing w:line="240" w:lineRule="auto"/>
    </w:pPr>
    <w:rPr>
      <w:sz w:val="20"/>
      <w:szCs w:val="20"/>
    </w:rPr>
  </w:style>
  <w:style w:type="character" w:customStyle="1" w:styleId="CommentTextChar">
    <w:name w:val="Comment Text Char"/>
    <w:basedOn w:val="DefaultParagraphFont"/>
    <w:link w:val="CommentText"/>
    <w:uiPriority w:val="99"/>
    <w:semiHidden/>
    <w:rsid w:val="0074666C"/>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4666C"/>
    <w:rPr>
      <w:b/>
      <w:bCs/>
    </w:rPr>
  </w:style>
  <w:style w:type="character" w:customStyle="1" w:styleId="CommentSubjectChar">
    <w:name w:val="Comment Subject Char"/>
    <w:basedOn w:val="CommentTextChar"/>
    <w:link w:val="CommentSubject"/>
    <w:uiPriority w:val="99"/>
    <w:semiHidden/>
    <w:rsid w:val="0074666C"/>
    <w:rPr>
      <w:rFonts w:ascii="Calibri" w:hAnsi="Calibri"/>
      <w:b/>
      <w:bCs/>
      <w:sz w:val="20"/>
      <w:szCs w:val="20"/>
    </w:rPr>
  </w:style>
  <w:style w:type="paragraph" w:styleId="BalloonText">
    <w:name w:val="Balloon Text"/>
    <w:basedOn w:val="Normal"/>
    <w:link w:val="BalloonTextChar"/>
    <w:uiPriority w:val="99"/>
    <w:semiHidden/>
    <w:unhideWhenUsed/>
    <w:rsid w:val="00746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66C"/>
    <w:rPr>
      <w:rFonts w:ascii="Tahoma" w:hAnsi="Tahoma" w:cs="Tahoma"/>
      <w:sz w:val="16"/>
      <w:szCs w:val="16"/>
    </w:rPr>
  </w:style>
  <w:style w:type="paragraph" w:styleId="Header">
    <w:name w:val="header"/>
    <w:basedOn w:val="Normal"/>
    <w:link w:val="HeaderChar"/>
    <w:uiPriority w:val="99"/>
    <w:unhideWhenUsed/>
    <w:rsid w:val="00D42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B76"/>
    <w:rPr>
      <w:rFonts w:ascii="Calibri" w:hAnsi="Calibri"/>
    </w:rPr>
  </w:style>
  <w:style w:type="paragraph" w:styleId="Footer">
    <w:name w:val="footer"/>
    <w:basedOn w:val="Normal"/>
    <w:link w:val="FooterChar"/>
    <w:uiPriority w:val="99"/>
    <w:unhideWhenUsed/>
    <w:rsid w:val="00D42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B76"/>
    <w:rPr>
      <w:rFonts w:ascii="Calibri" w:hAnsi="Calibri"/>
    </w:rPr>
  </w:style>
  <w:style w:type="table" w:styleId="TableGrid">
    <w:name w:val="Table Grid"/>
    <w:basedOn w:val="TableNormal"/>
    <w:uiPriority w:val="59"/>
    <w:rsid w:val="00B14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189989">
      <w:bodyDiv w:val="1"/>
      <w:marLeft w:val="0"/>
      <w:marRight w:val="0"/>
      <w:marTop w:val="0"/>
      <w:marBottom w:val="0"/>
      <w:divBdr>
        <w:top w:val="none" w:sz="0" w:space="0" w:color="auto"/>
        <w:left w:val="none" w:sz="0" w:space="0" w:color="auto"/>
        <w:bottom w:val="none" w:sz="0" w:space="0" w:color="auto"/>
        <w:right w:val="none" w:sz="0" w:space="0" w:color="auto"/>
      </w:divBdr>
    </w:div>
    <w:div w:id="891498837">
      <w:bodyDiv w:val="1"/>
      <w:marLeft w:val="0"/>
      <w:marRight w:val="0"/>
      <w:marTop w:val="0"/>
      <w:marBottom w:val="0"/>
      <w:divBdr>
        <w:top w:val="none" w:sz="0" w:space="0" w:color="auto"/>
        <w:left w:val="none" w:sz="0" w:space="0" w:color="auto"/>
        <w:bottom w:val="none" w:sz="0" w:space="0" w:color="auto"/>
        <w:right w:val="none" w:sz="0" w:space="0" w:color="auto"/>
      </w:divBdr>
    </w:div>
    <w:div w:id="1133063460">
      <w:bodyDiv w:val="1"/>
      <w:marLeft w:val="0"/>
      <w:marRight w:val="0"/>
      <w:marTop w:val="0"/>
      <w:marBottom w:val="0"/>
      <w:divBdr>
        <w:top w:val="none" w:sz="0" w:space="0" w:color="auto"/>
        <w:left w:val="none" w:sz="0" w:space="0" w:color="auto"/>
        <w:bottom w:val="none" w:sz="0" w:space="0" w:color="auto"/>
        <w:right w:val="none" w:sz="0" w:space="0" w:color="auto"/>
      </w:divBdr>
    </w:div>
    <w:div w:id="198838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4583f88d-03d1-4a45-9fb5-f0af708b57b8" xsi:nil="true"/>
    <TaxCatchAll xmlns="dcdf0fcd-5476-448d-9179-fae452d2273c" xsi:nil="true"/>
    <lcf76f155ced4ddcb4097134ff3c332f xmlns="4583f88d-03d1-4a45-9fb5-f0af708b57b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0B9248EB57E747932C8C208D0B9867" ma:contentTypeVersion="15" ma:contentTypeDescription="Create a new document." ma:contentTypeScope="" ma:versionID="4ea089cae97c1ec9b0e6f60e77692e5e">
  <xsd:schema xmlns:xsd="http://www.w3.org/2001/XMLSchema" xmlns:xs="http://www.w3.org/2001/XMLSchema" xmlns:p="http://schemas.microsoft.com/office/2006/metadata/properties" xmlns:ns2="4583f88d-03d1-4a45-9fb5-f0af708b57b8" xmlns:ns3="dcdf0fcd-5476-448d-9179-fae452d2273c" targetNamespace="http://schemas.microsoft.com/office/2006/metadata/properties" ma:root="true" ma:fieldsID="734d712cb3d94fa87e59845e7c8df783" ns2:_="" ns3:_="">
    <xsd:import namespace="4583f88d-03d1-4a45-9fb5-f0af708b57b8"/>
    <xsd:import namespace="dcdf0fcd-5476-448d-9179-fae452d227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3f88d-03d1-4a45-9fb5-f0af708b5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3b05ee-dc0c-4bc0-a52a-9202a08b45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df0fcd-5476-448d-9179-fae452d227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9ee9e86-ef61-4ce1-b172-2631641a356e}" ma:internalName="TaxCatchAll" ma:showField="CatchAllData" ma:web="dcdf0fcd-5476-448d-9179-fae452d2273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B0D6D6-AC3E-494D-99ED-8B3AEF496753}">
  <ds:schemaRefs>
    <ds:schemaRef ds:uri="http://schemas.microsoft.com/office/2006/metadata/properties"/>
    <ds:schemaRef ds:uri="http://schemas.microsoft.com/office/infopath/2007/PartnerControls"/>
    <ds:schemaRef ds:uri="4583f88d-03d1-4a45-9fb5-f0af708b57b8"/>
    <ds:schemaRef ds:uri="dcdf0fcd-5476-448d-9179-fae452d2273c"/>
  </ds:schemaRefs>
</ds:datastoreItem>
</file>

<file path=customXml/itemProps2.xml><?xml version="1.0" encoding="utf-8"?>
<ds:datastoreItem xmlns:ds="http://schemas.openxmlformats.org/officeDocument/2006/customXml" ds:itemID="{9FD171C4-CFE5-4754-8D0A-76275C84DBBF}">
  <ds:schemaRefs>
    <ds:schemaRef ds:uri="http://schemas.microsoft.com/sharepoint/v3/contenttype/forms"/>
  </ds:schemaRefs>
</ds:datastoreItem>
</file>

<file path=customXml/itemProps3.xml><?xml version="1.0" encoding="utf-8"?>
<ds:datastoreItem xmlns:ds="http://schemas.openxmlformats.org/officeDocument/2006/customXml" ds:itemID="{DF69DF88-5DB5-4645-8405-DB23D40A3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3f88d-03d1-4a45-9fb5-f0af708b57b8"/>
    <ds:schemaRef ds:uri="dcdf0fcd-5476-448d-9179-fae452d22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Mullen</dc:creator>
  <cp:lastModifiedBy>Louise Mullen</cp:lastModifiedBy>
  <cp:revision>5</cp:revision>
  <cp:lastPrinted>2021-01-19T13:06:00Z</cp:lastPrinted>
  <dcterms:created xsi:type="dcterms:W3CDTF">2024-11-02T17:22:00Z</dcterms:created>
  <dcterms:modified xsi:type="dcterms:W3CDTF">2024-11-02T17:25:00Z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0x010100410B9248EB57E747932C8C208D0B9867</vt:lpwstr>
  </property>
  <property fmtid="{D5CDD505-2E9C-101B-9397-08002B2CF9AE}" pid="3" name="Order">
    <vt:r8>51000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