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38F7" w14:textId="77777777" w:rsidR="009C3A16" w:rsidRDefault="009C3A16" w:rsidP="009C3A16">
      <w:pPr>
        <w:pStyle w:val="Header"/>
        <w:tabs>
          <w:tab w:val="clear" w:pos="4513"/>
          <w:tab w:val="clear" w:pos="9026"/>
          <w:tab w:val="left" w:pos="5500"/>
        </w:tabs>
        <w:jc w:val="center"/>
        <w:rPr>
          <w:rFonts w:ascii="Arial" w:hAnsi="Arial" w:cs="Arial"/>
          <w:color w:val="7030A0"/>
          <w:sz w:val="28"/>
          <w:szCs w:val="28"/>
        </w:rPr>
      </w:pPr>
    </w:p>
    <w:p w14:paraId="06B39D28" w14:textId="15CAAB95" w:rsidR="34C94110" w:rsidRPr="009C3A16" w:rsidRDefault="009C3A16" w:rsidP="009C3A16">
      <w:pPr>
        <w:pStyle w:val="Header"/>
        <w:tabs>
          <w:tab w:val="clear" w:pos="4513"/>
          <w:tab w:val="clear" w:pos="9026"/>
          <w:tab w:val="left" w:pos="5500"/>
        </w:tabs>
        <w:jc w:val="center"/>
        <w:rPr>
          <w:rFonts w:ascii="Arial" w:hAnsi="Arial" w:cs="Arial"/>
          <w:sz w:val="28"/>
          <w:szCs w:val="28"/>
        </w:rPr>
      </w:pPr>
      <w:r w:rsidRPr="34C94110">
        <w:rPr>
          <w:rFonts w:ascii="Arial" w:hAnsi="Arial" w:cs="Arial"/>
          <w:color w:val="7030A0"/>
          <w:sz w:val="28"/>
          <w:szCs w:val="28"/>
        </w:rPr>
        <w:t>Providing Emotional Support Guidelines</w:t>
      </w:r>
    </w:p>
    <w:p w14:paraId="643B9531" w14:textId="77777777" w:rsidR="009C3A16" w:rsidRDefault="009C3A16" w:rsidP="3D11C29B">
      <w:pPr>
        <w:shd w:val="clear" w:color="auto" w:fill="FFFFFF" w:themeFill="background1"/>
        <w:spacing w:after="0"/>
        <w:rPr>
          <w:rFonts w:ascii="Arial" w:eastAsia="Arial" w:hAnsi="Arial" w:cs="Arial"/>
          <w:color w:val="000000" w:themeColor="text1"/>
          <w:sz w:val="24"/>
          <w:szCs w:val="24"/>
        </w:rPr>
      </w:pPr>
    </w:p>
    <w:p w14:paraId="4D24669F" w14:textId="63523802" w:rsidR="00EF1F29" w:rsidRDefault="39DF992C" w:rsidP="3D11C29B">
      <w:pPr>
        <w:shd w:val="clear" w:color="auto" w:fill="FFFFFF" w:themeFill="background1"/>
        <w:spacing w:after="0"/>
        <w:rPr>
          <w:rFonts w:ascii="Arial" w:eastAsia="Arial" w:hAnsi="Arial" w:cs="Arial"/>
          <w:color w:val="000000" w:themeColor="text1"/>
          <w:sz w:val="24"/>
          <w:szCs w:val="24"/>
        </w:rPr>
      </w:pPr>
      <w:r w:rsidRPr="3D11C29B">
        <w:rPr>
          <w:rFonts w:ascii="Arial" w:eastAsia="Arial" w:hAnsi="Arial" w:cs="Arial"/>
          <w:color w:val="000000" w:themeColor="text1"/>
          <w:sz w:val="24"/>
          <w:szCs w:val="24"/>
        </w:rPr>
        <w:t xml:space="preserve">Emotional Support means showing care, acceptance, and </w:t>
      </w:r>
      <w:r w:rsidR="34F339CE" w:rsidRPr="3D11C29B">
        <w:rPr>
          <w:rFonts w:ascii="Arial" w:eastAsia="Arial" w:hAnsi="Arial" w:cs="Arial"/>
          <w:color w:val="000000" w:themeColor="text1"/>
          <w:sz w:val="24"/>
          <w:szCs w:val="24"/>
        </w:rPr>
        <w:t xml:space="preserve">validation to someone, making them feel heard, valued, and less alone during tough times. </w:t>
      </w:r>
      <w:r w:rsidR="5636A47B" w:rsidRPr="3D11C29B">
        <w:rPr>
          <w:rFonts w:ascii="Arial" w:eastAsia="Arial" w:hAnsi="Arial" w:cs="Arial"/>
          <w:color w:val="000000" w:themeColor="text1"/>
          <w:sz w:val="24"/>
          <w:szCs w:val="24"/>
        </w:rPr>
        <w:t xml:space="preserve">It focuses on the emotional support of another person. </w:t>
      </w:r>
      <w:r w:rsidR="680641B5" w:rsidRPr="3D11C29B">
        <w:rPr>
          <w:rFonts w:ascii="Arial" w:eastAsia="Arial" w:hAnsi="Arial" w:cs="Arial"/>
          <w:color w:val="000000" w:themeColor="text1"/>
          <w:sz w:val="24"/>
          <w:szCs w:val="24"/>
        </w:rPr>
        <w:t>Emotional support can be offered by anyone with the time and compassion to listen without judgement to another person's emotional distress.</w:t>
      </w:r>
    </w:p>
    <w:p w14:paraId="3583083C" w14:textId="35AF9A24" w:rsidR="00EF1F29" w:rsidRDefault="00EF1F29" w:rsidP="3D11C29B">
      <w:pPr>
        <w:shd w:val="clear" w:color="auto" w:fill="FFFFFF" w:themeFill="background1"/>
        <w:spacing w:after="0"/>
        <w:rPr>
          <w:rFonts w:ascii="Arial" w:eastAsia="Arial" w:hAnsi="Arial" w:cs="Arial"/>
          <w:color w:val="000000" w:themeColor="text1"/>
          <w:sz w:val="24"/>
          <w:szCs w:val="24"/>
        </w:rPr>
      </w:pPr>
    </w:p>
    <w:p w14:paraId="3DAD91F7" w14:textId="48AB73F5" w:rsidR="00EF1F29" w:rsidRDefault="34F339CE" w:rsidP="3D11C29B">
      <w:p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We provide this t</w:t>
      </w:r>
      <w:r w:rsidR="63B14859" w:rsidRPr="080865BE">
        <w:rPr>
          <w:rFonts w:ascii="Arial" w:eastAsia="Arial" w:hAnsi="Arial" w:cs="Arial"/>
          <w:color w:val="000000" w:themeColor="text1"/>
          <w:sz w:val="24"/>
          <w:szCs w:val="24"/>
        </w:rPr>
        <w:t>h</w:t>
      </w:r>
      <w:r w:rsidRPr="080865BE">
        <w:rPr>
          <w:rFonts w:ascii="Arial" w:eastAsia="Arial" w:hAnsi="Arial" w:cs="Arial"/>
          <w:color w:val="000000" w:themeColor="text1"/>
          <w:sz w:val="24"/>
          <w:szCs w:val="24"/>
        </w:rPr>
        <w:t xml:space="preserve">rough </w:t>
      </w:r>
      <w:r w:rsidR="5A766905" w:rsidRPr="080865BE">
        <w:rPr>
          <w:rFonts w:ascii="Arial" w:eastAsia="Arial" w:hAnsi="Arial" w:cs="Arial"/>
          <w:color w:val="000000" w:themeColor="text1"/>
          <w:sz w:val="24"/>
          <w:szCs w:val="24"/>
        </w:rPr>
        <w:t>listening</w:t>
      </w:r>
      <w:r w:rsidRPr="080865BE">
        <w:rPr>
          <w:rFonts w:ascii="Arial" w:eastAsia="Arial" w:hAnsi="Arial" w:cs="Arial"/>
          <w:color w:val="000000" w:themeColor="text1"/>
          <w:sz w:val="24"/>
          <w:szCs w:val="24"/>
        </w:rPr>
        <w:t xml:space="preserve">, </w:t>
      </w:r>
      <w:r w:rsidR="4AF1A9CA" w:rsidRPr="080865BE">
        <w:rPr>
          <w:rFonts w:ascii="Arial" w:eastAsia="Arial" w:hAnsi="Arial" w:cs="Arial"/>
          <w:color w:val="000000" w:themeColor="text1"/>
          <w:sz w:val="24"/>
          <w:szCs w:val="24"/>
        </w:rPr>
        <w:t>empathy</w:t>
      </w:r>
      <w:r w:rsidRPr="080865BE">
        <w:rPr>
          <w:rFonts w:ascii="Arial" w:eastAsia="Arial" w:hAnsi="Arial" w:cs="Arial"/>
          <w:color w:val="000000" w:themeColor="text1"/>
          <w:sz w:val="24"/>
          <w:szCs w:val="24"/>
        </w:rPr>
        <w:t>, and reassurance.</w:t>
      </w:r>
      <w:r w:rsidR="10C965C8" w:rsidRPr="080865BE">
        <w:rPr>
          <w:rFonts w:ascii="Arial" w:eastAsia="Arial" w:hAnsi="Arial" w:cs="Arial"/>
          <w:color w:val="000000" w:themeColor="text1"/>
          <w:sz w:val="24"/>
          <w:szCs w:val="24"/>
        </w:rPr>
        <w:t xml:space="preserve"> It involves creating a safe space for someone to express difficult feelings.</w:t>
      </w:r>
    </w:p>
    <w:p w14:paraId="2FAE5E2E" w14:textId="17928540" w:rsidR="080865BE" w:rsidRDefault="080865BE" w:rsidP="080865BE">
      <w:pPr>
        <w:shd w:val="clear" w:color="auto" w:fill="FFFFFF" w:themeFill="background1"/>
        <w:spacing w:after="0"/>
        <w:rPr>
          <w:rFonts w:ascii="Arial" w:eastAsia="Arial" w:hAnsi="Arial" w:cs="Arial"/>
          <w:color w:val="000000" w:themeColor="text1"/>
          <w:sz w:val="24"/>
          <w:szCs w:val="24"/>
        </w:rPr>
      </w:pPr>
    </w:p>
    <w:p w14:paraId="2265EDC5" w14:textId="7EE0ACAE" w:rsidR="2D177B8A" w:rsidRDefault="2D177B8A" w:rsidP="080865BE">
      <w:pPr>
        <w:shd w:val="clear" w:color="auto" w:fill="FFFFFF" w:themeFill="background1"/>
        <w:spacing w:after="0"/>
        <w:rPr>
          <w:rFonts w:ascii="Arial" w:eastAsia="Arial" w:hAnsi="Arial" w:cs="Arial"/>
          <w:b/>
          <w:bCs/>
          <w:color w:val="7030A0"/>
          <w:sz w:val="24"/>
          <w:szCs w:val="24"/>
        </w:rPr>
      </w:pPr>
      <w:r w:rsidRPr="080865BE">
        <w:rPr>
          <w:rFonts w:ascii="Arial" w:eastAsia="Arial" w:hAnsi="Arial" w:cs="Arial"/>
          <w:b/>
          <w:bCs/>
          <w:color w:val="7030A0"/>
          <w:sz w:val="24"/>
          <w:szCs w:val="24"/>
        </w:rPr>
        <w:t xml:space="preserve">What </w:t>
      </w:r>
      <w:r w:rsidR="12517CE6" w:rsidRPr="080865BE">
        <w:rPr>
          <w:rFonts w:ascii="Arial" w:eastAsia="Arial" w:hAnsi="Arial" w:cs="Arial"/>
          <w:b/>
          <w:bCs/>
          <w:color w:val="7030A0"/>
          <w:sz w:val="24"/>
          <w:szCs w:val="24"/>
        </w:rPr>
        <w:t>it is</w:t>
      </w:r>
      <w:r w:rsidRPr="080865BE">
        <w:rPr>
          <w:rFonts w:ascii="Arial" w:eastAsia="Arial" w:hAnsi="Arial" w:cs="Arial"/>
          <w:b/>
          <w:bCs/>
          <w:color w:val="7030A0"/>
          <w:sz w:val="24"/>
          <w:szCs w:val="24"/>
        </w:rPr>
        <w:t xml:space="preserve"> not:</w:t>
      </w:r>
    </w:p>
    <w:p w14:paraId="37D7D2D6" w14:textId="385F0EF1" w:rsidR="42CD3F67" w:rsidRDefault="42CD3F67" w:rsidP="080865BE">
      <w:pPr>
        <w:pStyle w:val="ListParagraph"/>
        <w:numPr>
          <w:ilvl w:val="0"/>
          <w:numId w:val="4"/>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It is</w:t>
      </w:r>
      <w:r w:rsidR="2D177B8A" w:rsidRPr="080865BE">
        <w:rPr>
          <w:rFonts w:ascii="Arial" w:eastAsia="Arial" w:hAnsi="Arial" w:cs="Arial"/>
          <w:sz w:val="24"/>
          <w:szCs w:val="24"/>
        </w:rPr>
        <w:t xml:space="preserve"> not about having the perfect solution or fixing the problem.</w:t>
      </w:r>
    </w:p>
    <w:p w14:paraId="765C295C" w14:textId="7FA4DCC9" w:rsidR="667BFA7B" w:rsidRDefault="667BFA7B" w:rsidP="080865BE">
      <w:pPr>
        <w:pStyle w:val="ListParagraph"/>
        <w:numPr>
          <w:ilvl w:val="0"/>
          <w:numId w:val="4"/>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It is</w:t>
      </w:r>
      <w:r w:rsidR="2D177B8A" w:rsidRPr="080865BE">
        <w:rPr>
          <w:rFonts w:ascii="Arial" w:eastAsia="Arial" w:hAnsi="Arial" w:cs="Arial"/>
          <w:sz w:val="24"/>
          <w:szCs w:val="24"/>
        </w:rPr>
        <w:t xml:space="preserve"> not about making assumptions or telling them how they should feel.</w:t>
      </w:r>
    </w:p>
    <w:p w14:paraId="14E722A5" w14:textId="4FE0879A" w:rsidR="080865BE" w:rsidRDefault="080865BE" w:rsidP="080865BE">
      <w:pPr>
        <w:shd w:val="clear" w:color="auto" w:fill="FFFFFF" w:themeFill="background1"/>
        <w:spacing w:after="0"/>
        <w:rPr>
          <w:rFonts w:ascii="Arial" w:eastAsia="Arial" w:hAnsi="Arial" w:cs="Arial"/>
          <w:sz w:val="24"/>
          <w:szCs w:val="24"/>
        </w:rPr>
      </w:pPr>
    </w:p>
    <w:p w14:paraId="7910D6ED" w14:textId="6884D0B4" w:rsidR="2D177B8A" w:rsidRDefault="2D177B8A" w:rsidP="080865BE">
      <w:pPr>
        <w:shd w:val="clear" w:color="auto" w:fill="FFFFFF" w:themeFill="background1"/>
        <w:spacing w:after="0"/>
        <w:rPr>
          <w:rFonts w:ascii="Arial" w:eastAsia="Arial" w:hAnsi="Arial" w:cs="Arial"/>
          <w:b/>
          <w:bCs/>
          <w:color w:val="7030A0"/>
          <w:sz w:val="24"/>
          <w:szCs w:val="24"/>
        </w:rPr>
      </w:pPr>
      <w:r w:rsidRPr="080865BE">
        <w:rPr>
          <w:rFonts w:ascii="Arial" w:eastAsia="Arial" w:hAnsi="Arial" w:cs="Arial"/>
          <w:b/>
          <w:bCs/>
          <w:color w:val="7030A0"/>
          <w:sz w:val="24"/>
          <w:szCs w:val="24"/>
        </w:rPr>
        <w:t xml:space="preserve">Why </w:t>
      </w:r>
      <w:r w:rsidR="11EA2D0B" w:rsidRPr="080865BE">
        <w:rPr>
          <w:rFonts w:ascii="Arial" w:eastAsia="Arial" w:hAnsi="Arial" w:cs="Arial"/>
          <w:b/>
          <w:bCs/>
          <w:color w:val="7030A0"/>
          <w:sz w:val="24"/>
          <w:szCs w:val="24"/>
        </w:rPr>
        <w:t>it is</w:t>
      </w:r>
      <w:r w:rsidRPr="080865BE">
        <w:rPr>
          <w:rFonts w:ascii="Arial" w:eastAsia="Arial" w:hAnsi="Arial" w:cs="Arial"/>
          <w:b/>
          <w:bCs/>
          <w:color w:val="7030A0"/>
          <w:sz w:val="24"/>
          <w:szCs w:val="24"/>
        </w:rPr>
        <w:t xml:space="preserve"> important:</w:t>
      </w:r>
    </w:p>
    <w:p w14:paraId="0FDB2814" w14:textId="3A52A738" w:rsidR="2D177B8A" w:rsidRDefault="2D177B8A" w:rsidP="080865BE">
      <w:pPr>
        <w:pStyle w:val="ListParagraph"/>
        <w:numPr>
          <w:ilvl w:val="0"/>
          <w:numId w:val="3"/>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It reduces stress, loneliness, and feelings of distress</w:t>
      </w:r>
    </w:p>
    <w:p w14:paraId="279BC9FD" w14:textId="579ABE88" w:rsidR="2D177B8A" w:rsidRDefault="2D177B8A" w:rsidP="080865BE">
      <w:pPr>
        <w:pStyle w:val="ListParagraph"/>
        <w:numPr>
          <w:ilvl w:val="0"/>
          <w:numId w:val="3"/>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It helps build resilience and stabilises mental well-being</w:t>
      </w:r>
    </w:p>
    <w:p w14:paraId="4208CE90" w14:textId="5B82AE63" w:rsidR="2D177B8A" w:rsidRDefault="2D177B8A" w:rsidP="080865BE">
      <w:p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It strengthens relationships by fostering a sense of belonging and security</w:t>
      </w:r>
    </w:p>
    <w:p w14:paraId="672814E2" w14:textId="6F7A5B2D" w:rsidR="34C94110" w:rsidRDefault="34C94110" w:rsidP="34C94110">
      <w:pPr>
        <w:shd w:val="clear" w:color="auto" w:fill="FFFFFF" w:themeFill="background1"/>
        <w:spacing w:after="0"/>
        <w:rPr>
          <w:rFonts w:ascii="Arial" w:eastAsia="Arial" w:hAnsi="Arial" w:cs="Arial"/>
          <w:color w:val="000000" w:themeColor="text1"/>
          <w:sz w:val="24"/>
          <w:szCs w:val="24"/>
        </w:rPr>
      </w:pPr>
    </w:p>
    <w:p w14:paraId="4AFAC66C" w14:textId="295874BC" w:rsidR="686B5B6A" w:rsidRDefault="686B5B6A" w:rsidP="080865BE">
      <w:pPr>
        <w:shd w:val="clear" w:color="auto" w:fill="FFFFFF" w:themeFill="background1"/>
        <w:spacing w:after="0"/>
        <w:rPr>
          <w:rFonts w:ascii="Arial" w:eastAsia="Arial" w:hAnsi="Arial" w:cs="Arial"/>
          <w:color w:val="000000" w:themeColor="text1"/>
          <w:sz w:val="24"/>
          <w:szCs w:val="24"/>
          <w:highlight w:val="yellow"/>
        </w:rPr>
      </w:pPr>
      <w:r w:rsidRPr="080865BE">
        <w:rPr>
          <w:rFonts w:ascii="Arial" w:eastAsia="Arial" w:hAnsi="Arial" w:cs="Arial"/>
          <w:color w:val="000000" w:themeColor="text1"/>
          <w:sz w:val="24"/>
          <w:szCs w:val="24"/>
        </w:rPr>
        <w:t xml:space="preserve">These guidelines will support you </w:t>
      </w:r>
      <w:r w:rsidR="79EF8CF7" w:rsidRPr="080865BE">
        <w:rPr>
          <w:rFonts w:ascii="Arial" w:eastAsia="Arial" w:hAnsi="Arial" w:cs="Arial"/>
          <w:color w:val="000000" w:themeColor="text1"/>
          <w:sz w:val="24"/>
          <w:szCs w:val="24"/>
        </w:rPr>
        <w:t xml:space="preserve">in the communication platforms we </w:t>
      </w:r>
      <w:proofErr w:type="gramStart"/>
      <w:r w:rsidR="79EF8CF7" w:rsidRPr="080865BE">
        <w:rPr>
          <w:rFonts w:ascii="Arial" w:eastAsia="Arial" w:hAnsi="Arial" w:cs="Arial"/>
          <w:color w:val="000000" w:themeColor="text1"/>
          <w:sz w:val="24"/>
          <w:szCs w:val="24"/>
        </w:rPr>
        <w:t>use;</w:t>
      </w:r>
      <w:proofErr w:type="gramEnd"/>
      <w:r w:rsidR="79EF8CF7" w:rsidRPr="080865BE">
        <w:rPr>
          <w:rFonts w:ascii="Arial" w:eastAsia="Arial" w:hAnsi="Arial" w:cs="Arial"/>
          <w:color w:val="000000" w:themeColor="text1"/>
          <w:sz w:val="24"/>
          <w:szCs w:val="24"/>
        </w:rPr>
        <w:t xml:space="preserve"> </w:t>
      </w:r>
      <w:r w:rsidR="57F52F03" w:rsidRPr="080865BE">
        <w:rPr>
          <w:rFonts w:ascii="Arial" w:eastAsia="Arial" w:hAnsi="Arial" w:cs="Arial"/>
          <w:color w:val="000000" w:themeColor="text1"/>
          <w:sz w:val="24"/>
          <w:szCs w:val="24"/>
        </w:rPr>
        <w:t xml:space="preserve">a </w:t>
      </w:r>
      <w:r w:rsidRPr="080865BE">
        <w:rPr>
          <w:rFonts w:ascii="Arial" w:eastAsia="Arial" w:hAnsi="Arial" w:cs="Arial"/>
          <w:color w:val="000000" w:themeColor="text1"/>
          <w:sz w:val="24"/>
          <w:szCs w:val="24"/>
        </w:rPr>
        <w:t>face-to-face setting, email</w:t>
      </w:r>
      <w:r w:rsidR="741370C8" w:rsidRPr="080865BE">
        <w:rPr>
          <w:rFonts w:ascii="Arial" w:eastAsia="Arial" w:hAnsi="Arial" w:cs="Arial"/>
          <w:color w:val="000000" w:themeColor="text1"/>
          <w:sz w:val="24"/>
          <w:szCs w:val="24"/>
        </w:rPr>
        <w:t xml:space="preserve">, virtual </w:t>
      </w:r>
      <w:r w:rsidR="2E8D9334" w:rsidRPr="080865BE">
        <w:rPr>
          <w:rFonts w:ascii="Arial" w:eastAsia="Arial" w:hAnsi="Arial" w:cs="Arial"/>
          <w:color w:val="000000" w:themeColor="text1"/>
          <w:sz w:val="24"/>
          <w:szCs w:val="24"/>
        </w:rPr>
        <w:t>meeting,</w:t>
      </w:r>
      <w:r w:rsidRPr="080865BE">
        <w:rPr>
          <w:rFonts w:ascii="Arial" w:eastAsia="Arial" w:hAnsi="Arial" w:cs="Arial"/>
          <w:color w:val="000000" w:themeColor="text1"/>
          <w:sz w:val="24"/>
          <w:szCs w:val="24"/>
        </w:rPr>
        <w:t xml:space="preserve"> and phone call</w:t>
      </w:r>
      <w:r w:rsidR="0DCE991F" w:rsidRPr="080865BE">
        <w:rPr>
          <w:rFonts w:ascii="Arial" w:eastAsia="Arial" w:hAnsi="Arial" w:cs="Arial"/>
          <w:color w:val="000000" w:themeColor="text1"/>
          <w:sz w:val="24"/>
          <w:szCs w:val="24"/>
        </w:rPr>
        <w:t>.</w:t>
      </w:r>
    </w:p>
    <w:p w14:paraId="2ECAB873" w14:textId="6E702615" w:rsidR="34C94110" w:rsidRDefault="34C94110" w:rsidP="3D11C29B">
      <w:pPr>
        <w:shd w:val="clear" w:color="auto" w:fill="FFFFFF" w:themeFill="background1"/>
        <w:spacing w:after="0"/>
        <w:rPr>
          <w:rFonts w:ascii="Arial" w:eastAsia="Arial" w:hAnsi="Arial" w:cs="Arial"/>
          <w:color w:val="000000" w:themeColor="text1"/>
          <w:sz w:val="24"/>
          <w:szCs w:val="24"/>
        </w:rPr>
      </w:pPr>
    </w:p>
    <w:p w14:paraId="061DBC91" w14:textId="4D351B74" w:rsidR="711AE83E" w:rsidRDefault="711AE83E" w:rsidP="080865BE">
      <w:pPr>
        <w:shd w:val="clear" w:color="auto" w:fill="FFFFFF" w:themeFill="background1"/>
        <w:spacing w:after="0"/>
        <w:rPr>
          <w:rFonts w:ascii="Arial" w:eastAsia="Arial" w:hAnsi="Arial" w:cs="Arial"/>
          <w:color w:val="000000" w:themeColor="text1"/>
          <w:sz w:val="24"/>
          <w:szCs w:val="24"/>
        </w:rPr>
      </w:pPr>
      <w:r w:rsidRPr="6EDC5AA2">
        <w:rPr>
          <w:rFonts w:ascii="Arial" w:eastAsia="Arial" w:hAnsi="Arial" w:cs="Arial"/>
          <w:color w:val="7030A0"/>
          <w:sz w:val="24"/>
          <w:szCs w:val="24"/>
        </w:rPr>
        <w:t>Email support</w:t>
      </w:r>
      <w:r w:rsidRPr="6EDC5AA2">
        <w:rPr>
          <w:rFonts w:ascii="Arial" w:eastAsia="Arial" w:hAnsi="Arial" w:cs="Arial"/>
          <w:color w:val="000000" w:themeColor="text1"/>
          <w:sz w:val="24"/>
          <w:szCs w:val="24"/>
        </w:rPr>
        <w:t xml:space="preserve"> is convenient. It allows people to get in touch at a time that works for them.</w:t>
      </w:r>
      <w:r w:rsidR="4EC5EF99" w:rsidRPr="6EDC5AA2">
        <w:rPr>
          <w:rFonts w:ascii="Arial" w:eastAsia="Arial" w:hAnsi="Arial" w:cs="Arial"/>
          <w:color w:val="000000" w:themeColor="text1"/>
          <w:sz w:val="24"/>
          <w:szCs w:val="24"/>
        </w:rPr>
        <w:t xml:space="preserve"> </w:t>
      </w:r>
      <w:r w:rsidR="4BE5B160" w:rsidRPr="6EDC5AA2">
        <w:rPr>
          <w:rFonts w:ascii="Arial" w:eastAsia="Arial" w:hAnsi="Arial" w:cs="Arial"/>
          <w:color w:val="000000" w:themeColor="text1"/>
          <w:sz w:val="24"/>
          <w:szCs w:val="24"/>
        </w:rPr>
        <w:t>This is useful f</w:t>
      </w:r>
      <w:r w:rsidR="4EC5EF99" w:rsidRPr="6EDC5AA2">
        <w:rPr>
          <w:rFonts w:ascii="Arial" w:eastAsia="Arial" w:hAnsi="Arial" w:cs="Arial"/>
          <w:color w:val="000000" w:themeColor="text1"/>
          <w:sz w:val="24"/>
          <w:szCs w:val="24"/>
        </w:rPr>
        <w:t>or people who may not feel comfortable talking on the phone</w:t>
      </w:r>
      <w:r w:rsidR="5B22461E" w:rsidRPr="6EDC5AA2">
        <w:rPr>
          <w:rFonts w:ascii="Arial" w:eastAsia="Arial" w:hAnsi="Arial" w:cs="Arial"/>
          <w:color w:val="000000" w:themeColor="text1"/>
          <w:sz w:val="24"/>
          <w:szCs w:val="24"/>
        </w:rPr>
        <w:t xml:space="preserve"> or for people who </w:t>
      </w:r>
      <w:r w:rsidR="4EBC448E" w:rsidRPr="6EDC5AA2">
        <w:rPr>
          <w:rFonts w:ascii="Arial" w:eastAsia="Arial" w:hAnsi="Arial" w:cs="Arial"/>
          <w:color w:val="000000" w:themeColor="text1"/>
          <w:sz w:val="24"/>
          <w:szCs w:val="24"/>
        </w:rPr>
        <w:t>do not</w:t>
      </w:r>
      <w:r w:rsidR="5B22461E" w:rsidRPr="6EDC5AA2">
        <w:rPr>
          <w:rFonts w:ascii="Arial" w:eastAsia="Arial" w:hAnsi="Arial" w:cs="Arial"/>
          <w:color w:val="000000" w:themeColor="text1"/>
          <w:sz w:val="24"/>
          <w:szCs w:val="24"/>
        </w:rPr>
        <w:t xml:space="preserve"> have privacy to talk.</w:t>
      </w:r>
    </w:p>
    <w:p w14:paraId="36EC28D9" w14:textId="4E9228B8" w:rsidR="6EDC5AA2" w:rsidRDefault="6EDC5AA2" w:rsidP="6EDC5AA2">
      <w:pPr>
        <w:shd w:val="clear" w:color="auto" w:fill="FFFFFF" w:themeFill="background1"/>
        <w:spacing w:after="0"/>
        <w:rPr>
          <w:rFonts w:ascii="Arial" w:eastAsia="Arial" w:hAnsi="Arial" w:cs="Arial"/>
          <w:color w:val="000000" w:themeColor="text1"/>
          <w:sz w:val="24"/>
          <w:szCs w:val="24"/>
        </w:rPr>
      </w:pPr>
    </w:p>
    <w:p w14:paraId="13B8AFCE" w14:textId="7842DA88" w:rsidR="5B22461E" w:rsidRDefault="5B22461E" w:rsidP="080865BE">
      <w:p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 xml:space="preserve">Phone call support </w:t>
      </w:r>
      <w:r w:rsidR="1F79A04E" w:rsidRPr="080865BE">
        <w:rPr>
          <w:rFonts w:ascii="Arial" w:eastAsia="Arial" w:hAnsi="Arial" w:cs="Arial"/>
          <w:sz w:val="24"/>
          <w:szCs w:val="24"/>
        </w:rPr>
        <w:t>can provide a grounding routine, emotional validation, and a sense of connection.</w:t>
      </w:r>
      <w:r w:rsidR="1FDDA19A" w:rsidRPr="080865BE">
        <w:rPr>
          <w:rFonts w:ascii="Arial" w:eastAsia="Arial" w:hAnsi="Arial" w:cs="Arial"/>
          <w:sz w:val="24"/>
          <w:szCs w:val="24"/>
        </w:rPr>
        <w:t xml:space="preserve"> Offers immediate support.</w:t>
      </w:r>
      <w:r w:rsidR="73D759A3" w:rsidRPr="080865BE">
        <w:rPr>
          <w:rFonts w:ascii="Arial" w:eastAsia="Arial" w:hAnsi="Arial" w:cs="Arial"/>
          <w:sz w:val="24"/>
          <w:szCs w:val="24"/>
        </w:rPr>
        <w:t xml:space="preserve"> </w:t>
      </w:r>
    </w:p>
    <w:p w14:paraId="70B0D060" w14:textId="2B743829" w:rsidR="73D759A3" w:rsidRDefault="73D759A3" w:rsidP="080865BE">
      <w:pPr>
        <w:spacing w:after="0"/>
        <w:rPr>
          <w:rFonts w:ascii="Arial" w:eastAsia="Arial" w:hAnsi="Arial" w:cs="Arial"/>
          <w:sz w:val="24"/>
          <w:szCs w:val="24"/>
        </w:rPr>
      </w:pPr>
      <w:r w:rsidRPr="080865BE">
        <w:rPr>
          <w:rFonts w:ascii="Arial" w:eastAsia="Arial" w:hAnsi="Arial" w:cs="Arial"/>
          <w:sz w:val="24"/>
          <w:szCs w:val="24"/>
        </w:rPr>
        <w:t xml:space="preserve">Both email and phone support are communications without </w:t>
      </w:r>
      <w:r w:rsidR="721FC1DB" w:rsidRPr="080865BE">
        <w:rPr>
          <w:rFonts w:ascii="Arial" w:eastAsia="Arial" w:hAnsi="Arial" w:cs="Arial"/>
          <w:sz w:val="24"/>
          <w:szCs w:val="24"/>
        </w:rPr>
        <w:t>the benefits of body language and eye contact.</w:t>
      </w:r>
      <w:r w:rsidR="284D6245" w:rsidRPr="080865BE">
        <w:rPr>
          <w:rFonts w:ascii="Arial" w:eastAsia="Arial" w:hAnsi="Arial" w:cs="Arial"/>
          <w:sz w:val="24"/>
          <w:szCs w:val="24"/>
        </w:rPr>
        <w:t xml:space="preserve"> There are some aspects of phone communication that can disrupt your best efforts</w:t>
      </w:r>
      <w:r w:rsidR="27C7F09E" w:rsidRPr="080865BE">
        <w:rPr>
          <w:rFonts w:ascii="Arial" w:eastAsia="Arial" w:hAnsi="Arial" w:cs="Arial"/>
          <w:sz w:val="24"/>
          <w:szCs w:val="24"/>
        </w:rPr>
        <w:t xml:space="preserve"> to provide support.</w:t>
      </w:r>
    </w:p>
    <w:p w14:paraId="098FE945" w14:textId="33181D9B" w:rsidR="080865BE" w:rsidRDefault="080865BE" w:rsidP="080865BE">
      <w:pPr>
        <w:shd w:val="clear" w:color="auto" w:fill="FFFFFF" w:themeFill="background1"/>
        <w:spacing w:after="0"/>
        <w:rPr>
          <w:rFonts w:ascii="Arial" w:eastAsia="Arial" w:hAnsi="Arial" w:cs="Arial"/>
          <w:sz w:val="24"/>
          <w:szCs w:val="24"/>
        </w:rPr>
      </w:pPr>
    </w:p>
    <w:p w14:paraId="7AB0C71C" w14:textId="6E58D86E" w:rsidR="1FDDA19A" w:rsidRDefault="1FDDA19A" w:rsidP="080865BE">
      <w:pPr>
        <w:shd w:val="clear" w:color="auto" w:fill="FFFFFF" w:themeFill="background1"/>
        <w:spacing w:after="0"/>
        <w:rPr>
          <w:rFonts w:ascii="Arial" w:eastAsia="Arial" w:hAnsi="Arial" w:cs="Arial"/>
          <w:sz w:val="24"/>
          <w:szCs w:val="24"/>
        </w:rPr>
      </w:pPr>
      <w:r w:rsidRPr="6EDC5AA2">
        <w:rPr>
          <w:rFonts w:ascii="Arial" w:eastAsia="Arial" w:hAnsi="Arial" w:cs="Arial"/>
          <w:color w:val="7030A0"/>
          <w:sz w:val="24"/>
          <w:szCs w:val="24"/>
        </w:rPr>
        <w:t>Virtual meetings</w:t>
      </w:r>
      <w:r w:rsidRPr="6EDC5AA2">
        <w:rPr>
          <w:rFonts w:ascii="Arial" w:eastAsia="Arial" w:hAnsi="Arial" w:cs="Arial"/>
          <w:sz w:val="24"/>
          <w:szCs w:val="24"/>
        </w:rPr>
        <w:t xml:space="preserve"> are widely used for emotional support through virtual therapy, peer </w:t>
      </w:r>
      <w:r w:rsidR="440A7038" w:rsidRPr="6EDC5AA2">
        <w:rPr>
          <w:rFonts w:ascii="Arial" w:eastAsia="Arial" w:hAnsi="Arial" w:cs="Arial"/>
          <w:sz w:val="24"/>
          <w:szCs w:val="24"/>
        </w:rPr>
        <w:t>support,</w:t>
      </w:r>
      <w:r w:rsidRPr="6EDC5AA2">
        <w:rPr>
          <w:rFonts w:ascii="Arial" w:eastAsia="Arial" w:hAnsi="Arial" w:cs="Arial"/>
          <w:sz w:val="24"/>
          <w:szCs w:val="24"/>
        </w:rPr>
        <w:t xml:space="preserve"> and general wellbeing check-ins, offering accessible connection and shared experiences from home. </w:t>
      </w:r>
    </w:p>
    <w:p w14:paraId="02709A68" w14:textId="04CE2786" w:rsidR="6EDC5AA2" w:rsidRDefault="6EDC5AA2" w:rsidP="6EDC5AA2">
      <w:pPr>
        <w:shd w:val="clear" w:color="auto" w:fill="FFFFFF" w:themeFill="background1"/>
        <w:spacing w:after="0"/>
        <w:rPr>
          <w:rFonts w:ascii="Arial" w:eastAsia="Arial" w:hAnsi="Arial" w:cs="Arial"/>
          <w:sz w:val="24"/>
          <w:szCs w:val="24"/>
        </w:rPr>
      </w:pPr>
    </w:p>
    <w:p w14:paraId="20138B00" w14:textId="157289E2" w:rsidR="01A16C9E" w:rsidRDefault="01A16C9E" w:rsidP="34C94110">
      <w:pPr>
        <w:shd w:val="clear" w:color="auto" w:fill="FFFFFF" w:themeFill="background1"/>
        <w:spacing w:after="0"/>
        <w:rPr>
          <w:rFonts w:ascii="Arial" w:eastAsia="Arial" w:hAnsi="Arial" w:cs="Arial"/>
          <w:sz w:val="24"/>
          <w:szCs w:val="24"/>
        </w:rPr>
      </w:pPr>
      <w:r w:rsidRPr="34C94110">
        <w:rPr>
          <w:rFonts w:ascii="Arial" w:eastAsia="Arial" w:hAnsi="Arial" w:cs="Arial"/>
          <w:color w:val="7030A0"/>
          <w:sz w:val="24"/>
          <w:szCs w:val="24"/>
        </w:rPr>
        <w:t>Face-to face</w:t>
      </w:r>
      <w:r w:rsidRPr="34C94110">
        <w:rPr>
          <w:rFonts w:ascii="Arial" w:eastAsia="Arial" w:hAnsi="Arial" w:cs="Arial"/>
          <w:sz w:val="24"/>
          <w:szCs w:val="24"/>
        </w:rPr>
        <w:t xml:space="preserve"> support offers deep connection through verbal cues, validation, and stress redu</w:t>
      </w:r>
      <w:r w:rsidR="3D3C45D2" w:rsidRPr="34C94110">
        <w:rPr>
          <w:rFonts w:ascii="Arial" w:eastAsia="Arial" w:hAnsi="Arial" w:cs="Arial"/>
          <w:sz w:val="24"/>
          <w:szCs w:val="24"/>
        </w:rPr>
        <w:t>ction.</w:t>
      </w:r>
    </w:p>
    <w:p w14:paraId="38FF13FC" w14:textId="4254FA2D" w:rsidR="34C94110" w:rsidRDefault="34C94110" w:rsidP="34C94110">
      <w:pPr>
        <w:shd w:val="clear" w:color="auto" w:fill="FFFFFF" w:themeFill="background1"/>
        <w:spacing w:after="0"/>
        <w:rPr>
          <w:rFonts w:ascii="Arial" w:eastAsia="Arial" w:hAnsi="Arial" w:cs="Arial"/>
          <w:color w:val="000000" w:themeColor="text1"/>
          <w:sz w:val="24"/>
          <w:szCs w:val="24"/>
        </w:rPr>
      </w:pPr>
    </w:p>
    <w:p w14:paraId="28363264" w14:textId="41C69D5F" w:rsidR="10C965C8" w:rsidRDefault="10C965C8" w:rsidP="3D11C29B">
      <w:pPr>
        <w:shd w:val="clear" w:color="auto" w:fill="FFFFFF" w:themeFill="background1"/>
        <w:spacing w:after="0"/>
        <w:rPr>
          <w:rFonts w:ascii="Arial" w:eastAsia="Arial" w:hAnsi="Arial" w:cs="Arial"/>
          <w:color w:val="000000" w:themeColor="text1"/>
          <w:sz w:val="24"/>
          <w:szCs w:val="24"/>
        </w:rPr>
      </w:pPr>
      <w:r w:rsidRPr="3D11C29B">
        <w:rPr>
          <w:rFonts w:ascii="Arial" w:eastAsia="Arial" w:hAnsi="Arial" w:cs="Arial"/>
          <w:color w:val="7030A0"/>
          <w:sz w:val="24"/>
          <w:szCs w:val="24"/>
        </w:rPr>
        <w:t>Key aspects of emotional support:</w:t>
      </w:r>
    </w:p>
    <w:p w14:paraId="5A6923A2" w14:textId="52EB3F95" w:rsidR="7AEABA68" w:rsidRDefault="7AEABA68" w:rsidP="080865BE">
      <w:p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 xml:space="preserve">Maintain a calm and professional demeanour – stay calm and </w:t>
      </w:r>
      <w:r w:rsidR="2FAC092F" w:rsidRPr="080865BE">
        <w:rPr>
          <w:rFonts w:ascii="Arial" w:eastAsia="Arial" w:hAnsi="Arial" w:cs="Arial"/>
          <w:color w:val="000000" w:themeColor="text1"/>
          <w:sz w:val="24"/>
          <w:szCs w:val="24"/>
        </w:rPr>
        <w:t>respectful</w:t>
      </w:r>
      <w:r w:rsidRPr="080865BE">
        <w:rPr>
          <w:rFonts w:ascii="Arial" w:eastAsia="Arial" w:hAnsi="Arial" w:cs="Arial"/>
          <w:color w:val="000000" w:themeColor="text1"/>
          <w:sz w:val="24"/>
          <w:szCs w:val="24"/>
        </w:rPr>
        <w:t xml:space="preserve"> to create a safe space for the person to share their feelings.</w:t>
      </w:r>
      <w:r w:rsidR="35867A07" w:rsidRPr="080865BE">
        <w:rPr>
          <w:rFonts w:ascii="Arial" w:eastAsia="Arial" w:hAnsi="Arial" w:cs="Arial"/>
          <w:color w:val="000000" w:themeColor="text1"/>
          <w:sz w:val="24"/>
          <w:szCs w:val="24"/>
        </w:rPr>
        <w:t xml:space="preserve"> They have made the decision to share something which is incredibly painful</w:t>
      </w:r>
      <w:r w:rsidR="245774D5" w:rsidRPr="080865BE">
        <w:rPr>
          <w:rFonts w:ascii="Arial" w:eastAsia="Arial" w:hAnsi="Arial" w:cs="Arial"/>
          <w:color w:val="000000" w:themeColor="text1"/>
          <w:sz w:val="24"/>
          <w:szCs w:val="24"/>
        </w:rPr>
        <w:t xml:space="preserve"> and recognise their p</w:t>
      </w:r>
      <w:r w:rsidR="403CF286" w:rsidRPr="080865BE">
        <w:rPr>
          <w:rFonts w:ascii="Arial" w:eastAsia="Arial" w:hAnsi="Arial" w:cs="Arial"/>
          <w:color w:val="000000" w:themeColor="text1"/>
          <w:sz w:val="24"/>
          <w:szCs w:val="24"/>
        </w:rPr>
        <w:t xml:space="preserve">erspective </w:t>
      </w:r>
      <w:r w:rsidR="245774D5" w:rsidRPr="080865BE">
        <w:rPr>
          <w:rFonts w:ascii="Arial" w:eastAsia="Arial" w:hAnsi="Arial" w:cs="Arial"/>
          <w:color w:val="000000" w:themeColor="text1"/>
          <w:sz w:val="24"/>
          <w:szCs w:val="24"/>
        </w:rPr>
        <w:t xml:space="preserve">as their truth. </w:t>
      </w:r>
      <w:r w:rsidR="3837729F" w:rsidRPr="080865BE">
        <w:rPr>
          <w:rFonts w:ascii="Arial" w:eastAsia="Arial" w:hAnsi="Arial" w:cs="Arial"/>
          <w:color w:val="000000" w:themeColor="text1"/>
          <w:sz w:val="24"/>
          <w:szCs w:val="24"/>
        </w:rPr>
        <w:t xml:space="preserve">No two people perceive events in the same way.  When we show </w:t>
      </w:r>
      <w:r w:rsidR="285530BB" w:rsidRPr="080865BE">
        <w:rPr>
          <w:rFonts w:ascii="Arial" w:eastAsia="Arial" w:hAnsi="Arial" w:cs="Arial"/>
          <w:color w:val="000000" w:themeColor="text1"/>
          <w:sz w:val="24"/>
          <w:szCs w:val="24"/>
        </w:rPr>
        <w:t>unconditional</w:t>
      </w:r>
      <w:r w:rsidR="3837729F" w:rsidRPr="080865BE">
        <w:rPr>
          <w:rFonts w:ascii="Arial" w:eastAsia="Arial" w:hAnsi="Arial" w:cs="Arial"/>
          <w:color w:val="000000" w:themeColor="text1"/>
          <w:sz w:val="24"/>
          <w:szCs w:val="24"/>
        </w:rPr>
        <w:t xml:space="preserve"> </w:t>
      </w:r>
      <w:r w:rsidR="7C807DEB" w:rsidRPr="080865BE">
        <w:rPr>
          <w:rFonts w:ascii="Arial" w:eastAsia="Arial" w:hAnsi="Arial" w:cs="Arial"/>
          <w:color w:val="000000" w:themeColor="text1"/>
          <w:sz w:val="24"/>
          <w:szCs w:val="24"/>
        </w:rPr>
        <w:lastRenderedPageBreak/>
        <w:t>positive</w:t>
      </w:r>
      <w:r w:rsidR="3837729F" w:rsidRPr="080865BE">
        <w:rPr>
          <w:rFonts w:ascii="Arial" w:eastAsia="Arial" w:hAnsi="Arial" w:cs="Arial"/>
          <w:color w:val="000000" w:themeColor="text1"/>
          <w:sz w:val="24"/>
          <w:szCs w:val="24"/>
        </w:rPr>
        <w:t xml:space="preserve"> respect, we allow</w:t>
      </w:r>
      <w:r w:rsidR="0FBB7321" w:rsidRPr="080865BE">
        <w:rPr>
          <w:rFonts w:ascii="Arial" w:eastAsia="Arial" w:hAnsi="Arial" w:cs="Arial"/>
          <w:color w:val="000000" w:themeColor="text1"/>
          <w:sz w:val="24"/>
          <w:szCs w:val="24"/>
        </w:rPr>
        <w:t xml:space="preserve"> people to be </w:t>
      </w:r>
      <w:r w:rsidR="3DA72F1D" w:rsidRPr="080865BE">
        <w:rPr>
          <w:rFonts w:ascii="Arial" w:eastAsia="Arial" w:hAnsi="Arial" w:cs="Arial"/>
          <w:color w:val="000000" w:themeColor="text1"/>
          <w:sz w:val="24"/>
          <w:szCs w:val="24"/>
        </w:rPr>
        <w:t>themselves. There</w:t>
      </w:r>
      <w:r w:rsidR="245774D5" w:rsidRPr="080865BE">
        <w:rPr>
          <w:rFonts w:ascii="Arial" w:eastAsia="Arial" w:hAnsi="Arial" w:cs="Arial"/>
          <w:color w:val="000000" w:themeColor="text1"/>
          <w:sz w:val="24"/>
          <w:szCs w:val="24"/>
        </w:rPr>
        <w:t xml:space="preserve"> will be difficult conversations; we can try to make </w:t>
      </w:r>
      <w:r w:rsidR="4FC917BB" w:rsidRPr="080865BE">
        <w:rPr>
          <w:rFonts w:ascii="Arial" w:eastAsia="Arial" w:hAnsi="Arial" w:cs="Arial"/>
          <w:color w:val="000000" w:themeColor="text1"/>
          <w:sz w:val="24"/>
          <w:szCs w:val="24"/>
        </w:rPr>
        <w:t>things better. We can respond ‘</w:t>
      </w:r>
      <w:r w:rsidR="0B70E5D5" w:rsidRPr="080865BE">
        <w:rPr>
          <w:rFonts w:ascii="Arial" w:eastAsia="Arial" w:hAnsi="Arial" w:cs="Arial"/>
          <w:color w:val="000000" w:themeColor="text1"/>
          <w:sz w:val="24"/>
          <w:szCs w:val="24"/>
        </w:rPr>
        <w:t>I</w:t>
      </w:r>
      <w:r w:rsidR="4FC917BB" w:rsidRPr="080865BE">
        <w:rPr>
          <w:rFonts w:ascii="Arial" w:eastAsia="Arial" w:hAnsi="Arial" w:cs="Arial"/>
          <w:color w:val="000000" w:themeColor="text1"/>
          <w:sz w:val="24"/>
          <w:szCs w:val="24"/>
        </w:rPr>
        <w:t xml:space="preserve"> </w:t>
      </w:r>
      <w:r w:rsidR="7512567D" w:rsidRPr="080865BE">
        <w:rPr>
          <w:rFonts w:ascii="Arial" w:eastAsia="Arial" w:hAnsi="Arial" w:cs="Arial"/>
          <w:color w:val="000000" w:themeColor="text1"/>
          <w:sz w:val="24"/>
          <w:szCs w:val="24"/>
        </w:rPr>
        <w:t>don't</w:t>
      </w:r>
      <w:r w:rsidR="4FC917BB" w:rsidRPr="080865BE">
        <w:rPr>
          <w:rFonts w:ascii="Arial" w:eastAsia="Arial" w:hAnsi="Arial" w:cs="Arial"/>
          <w:color w:val="000000" w:themeColor="text1"/>
          <w:sz w:val="24"/>
          <w:szCs w:val="24"/>
        </w:rPr>
        <w:t xml:space="preserve"> even know what to say right now, </w:t>
      </w:r>
      <w:r w:rsidR="4C87DA89" w:rsidRPr="080865BE">
        <w:rPr>
          <w:rFonts w:ascii="Arial" w:eastAsia="Arial" w:hAnsi="Arial" w:cs="Arial"/>
          <w:color w:val="000000" w:themeColor="text1"/>
          <w:sz w:val="24"/>
          <w:szCs w:val="24"/>
        </w:rPr>
        <w:t>I'm</w:t>
      </w:r>
      <w:r w:rsidR="4FC917BB" w:rsidRPr="080865BE">
        <w:rPr>
          <w:rFonts w:ascii="Arial" w:eastAsia="Arial" w:hAnsi="Arial" w:cs="Arial"/>
          <w:color w:val="000000" w:themeColor="text1"/>
          <w:sz w:val="24"/>
          <w:szCs w:val="24"/>
        </w:rPr>
        <w:t xml:space="preserve"> so glad you told me</w:t>
      </w:r>
      <w:r w:rsidR="75990495" w:rsidRPr="080865BE">
        <w:rPr>
          <w:rFonts w:ascii="Arial" w:eastAsia="Arial" w:hAnsi="Arial" w:cs="Arial"/>
          <w:color w:val="000000" w:themeColor="text1"/>
          <w:sz w:val="24"/>
          <w:szCs w:val="24"/>
        </w:rPr>
        <w:t>.’</w:t>
      </w:r>
      <w:r w:rsidR="4FC917BB" w:rsidRPr="080865BE">
        <w:rPr>
          <w:rFonts w:ascii="Arial" w:eastAsia="Arial" w:hAnsi="Arial" w:cs="Arial"/>
          <w:color w:val="000000" w:themeColor="text1"/>
          <w:sz w:val="24"/>
          <w:szCs w:val="24"/>
        </w:rPr>
        <w:t xml:space="preserve"> </w:t>
      </w:r>
      <w:r w:rsidR="5DB38755" w:rsidRPr="080865BE">
        <w:rPr>
          <w:rFonts w:ascii="Arial" w:eastAsia="Arial" w:hAnsi="Arial" w:cs="Arial"/>
          <w:color w:val="000000" w:themeColor="text1"/>
          <w:sz w:val="24"/>
          <w:szCs w:val="24"/>
        </w:rPr>
        <w:t xml:space="preserve">Rarely can a response make it better; </w:t>
      </w:r>
      <w:r w:rsidR="428CBDF3" w:rsidRPr="080865BE">
        <w:rPr>
          <w:rFonts w:ascii="Arial" w:eastAsia="Arial" w:hAnsi="Arial" w:cs="Arial"/>
          <w:color w:val="000000" w:themeColor="text1"/>
          <w:sz w:val="24"/>
          <w:szCs w:val="24"/>
        </w:rPr>
        <w:t>it is</w:t>
      </w:r>
      <w:r w:rsidR="5DB38755" w:rsidRPr="080865BE">
        <w:rPr>
          <w:rFonts w:ascii="Arial" w:eastAsia="Arial" w:hAnsi="Arial" w:cs="Arial"/>
          <w:color w:val="000000" w:themeColor="text1"/>
          <w:sz w:val="24"/>
          <w:szCs w:val="24"/>
        </w:rPr>
        <w:t xml:space="preserve"> the recognising and communicating their emotion, and the trusted connection we form</w:t>
      </w:r>
    </w:p>
    <w:p w14:paraId="22BBA887" w14:textId="00521E19" w:rsidR="10C965C8" w:rsidRDefault="10C965C8"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 xml:space="preserve">Presence &amp; </w:t>
      </w:r>
      <w:r w:rsidR="4E250F26" w:rsidRPr="080865BE">
        <w:rPr>
          <w:rFonts w:ascii="Arial" w:eastAsia="Arial" w:hAnsi="Arial" w:cs="Arial"/>
          <w:color w:val="7030A0"/>
          <w:sz w:val="24"/>
          <w:szCs w:val="24"/>
        </w:rPr>
        <w:t xml:space="preserve">Listen Actively: </w:t>
      </w:r>
      <w:r w:rsidR="4E250F26" w:rsidRPr="080865BE">
        <w:rPr>
          <w:rFonts w:ascii="Arial" w:eastAsia="Arial" w:hAnsi="Arial" w:cs="Arial"/>
          <w:sz w:val="24"/>
          <w:szCs w:val="24"/>
        </w:rPr>
        <w:t>Give your full</w:t>
      </w:r>
      <w:r w:rsidR="15371170" w:rsidRPr="080865BE">
        <w:rPr>
          <w:rFonts w:ascii="Arial" w:eastAsia="Arial" w:hAnsi="Arial" w:cs="Arial"/>
          <w:sz w:val="24"/>
          <w:szCs w:val="24"/>
        </w:rPr>
        <w:t xml:space="preserve">, undivided </w:t>
      </w:r>
      <w:r w:rsidR="4E250F26" w:rsidRPr="080865BE">
        <w:rPr>
          <w:rFonts w:ascii="Arial" w:eastAsia="Arial" w:hAnsi="Arial" w:cs="Arial"/>
          <w:sz w:val="24"/>
          <w:szCs w:val="24"/>
        </w:rPr>
        <w:t>attention to the person. Let them talk without interruption and avoid offeri</w:t>
      </w:r>
      <w:r w:rsidR="569F101D" w:rsidRPr="080865BE">
        <w:rPr>
          <w:rFonts w:ascii="Arial" w:eastAsia="Arial" w:hAnsi="Arial" w:cs="Arial"/>
          <w:sz w:val="24"/>
          <w:szCs w:val="24"/>
        </w:rPr>
        <w:t xml:space="preserve">ng </w:t>
      </w:r>
      <w:r w:rsidR="3D50709A" w:rsidRPr="080865BE">
        <w:rPr>
          <w:rFonts w:ascii="Arial" w:eastAsia="Arial" w:hAnsi="Arial" w:cs="Arial"/>
          <w:sz w:val="24"/>
          <w:szCs w:val="24"/>
        </w:rPr>
        <w:t>advice. Simply being there, offering a safe</w:t>
      </w:r>
      <w:r w:rsidR="5125B738" w:rsidRPr="080865BE">
        <w:rPr>
          <w:rFonts w:ascii="Arial" w:eastAsia="Arial" w:hAnsi="Arial" w:cs="Arial"/>
          <w:sz w:val="24"/>
          <w:szCs w:val="24"/>
        </w:rPr>
        <w:t xml:space="preserve"> and trusted</w:t>
      </w:r>
      <w:r w:rsidR="3D50709A" w:rsidRPr="080865BE">
        <w:rPr>
          <w:rFonts w:ascii="Arial" w:eastAsia="Arial" w:hAnsi="Arial" w:cs="Arial"/>
          <w:sz w:val="24"/>
          <w:szCs w:val="24"/>
        </w:rPr>
        <w:t xml:space="preserve"> space to talk without judgement, and actively listening to understand.</w:t>
      </w:r>
      <w:r w:rsidR="18C34301" w:rsidRPr="080865BE">
        <w:rPr>
          <w:rFonts w:ascii="Arial" w:eastAsia="Arial" w:hAnsi="Arial" w:cs="Arial"/>
          <w:sz w:val="24"/>
          <w:szCs w:val="24"/>
        </w:rPr>
        <w:t xml:space="preserve"> Communicating you understand.</w:t>
      </w:r>
      <w:r w:rsidR="42F2B47F" w:rsidRPr="080865BE">
        <w:rPr>
          <w:rFonts w:ascii="Arial" w:eastAsia="Arial" w:hAnsi="Arial" w:cs="Arial"/>
          <w:sz w:val="24"/>
          <w:szCs w:val="24"/>
        </w:rPr>
        <w:t xml:space="preserve"> Focus on the tone of voice to </w:t>
      </w:r>
      <w:r w:rsidR="60E59A89" w:rsidRPr="080865BE">
        <w:rPr>
          <w:rFonts w:ascii="Arial" w:eastAsia="Arial" w:hAnsi="Arial" w:cs="Arial"/>
          <w:sz w:val="24"/>
          <w:szCs w:val="24"/>
        </w:rPr>
        <w:t>notice</w:t>
      </w:r>
      <w:r w:rsidR="42F2B47F" w:rsidRPr="080865BE">
        <w:rPr>
          <w:rFonts w:ascii="Arial" w:eastAsia="Arial" w:hAnsi="Arial" w:cs="Arial"/>
          <w:sz w:val="24"/>
          <w:szCs w:val="24"/>
        </w:rPr>
        <w:t xml:space="preserve"> subtle emotional signals.</w:t>
      </w:r>
      <w:r w:rsidR="4CEC7689" w:rsidRPr="080865BE">
        <w:rPr>
          <w:rFonts w:ascii="Arial" w:eastAsia="Arial" w:hAnsi="Arial" w:cs="Arial"/>
          <w:sz w:val="24"/>
          <w:szCs w:val="24"/>
        </w:rPr>
        <w:t xml:space="preserve"> Beware of sighs, pauses, deep intakes of breaths, which indicate emotional distress. A fast pace </w:t>
      </w:r>
      <w:r w:rsidR="10950C8D" w:rsidRPr="080865BE">
        <w:rPr>
          <w:rFonts w:ascii="Arial" w:eastAsia="Arial" w:hAnsi="Arial" w:cs="Arial"/>
          <w:sz w:val="24"/>
          <w:szCs w:val="24"/>
        </w:rPr>
        <w:t>of speech can indicate nervousness. A raised pitch can suggest feelings of anxiety</w:t>
      </w:r>
      <w:r w:rsidR="248E7B97" w:rsidRPr="080865BE">
        <w:rPr>
          <w:rFonts w:ascii="Arial" w:eastAsia="Arial" w:hAnsi="Arial" w:cs="Arial"/>
          <w:sz w:val="24"/>
          <w:szCs w:val="24"/>
        </w:rPr>
        <w:t xml:space="preserve">, </w:t>
      </w:r>
      <w:r w:rsidR="10950C8D" w:rsidRPr="080865BE">
        <w:rPr>
          <w:rFonts w:ascii="Arial" w:eastAsia="Arial" w:hAnsi="Arial" w:cs="Arial"/>
          <w:sz w:val="24"/>
          <w:szCs w:val="24"/>
        </w:rPr>
        <w:t>stress</w:t>
      </w:r>
      <w:r w:rsidR="17D14178" w:rsidRPr="080865BE">
        <w:rPr>
          <w:rFonts w:ascii="Arial" w:eastAsia="Arial" w:hAnsi="Arial" w:cs="Arial"/>
          <w:sz w:val="24"/>
          <w:szCs w:val="24"/>
        </w:rPr>
        <w:t xml:space="preserve"> including anger</w:t>
      </w:r>
      <w:r w:rsidR="10950C8D" w:rsidRPr="080865BE">
        <w:rPr>
          <w:rFonts w:ascii="Arial" w:eastAsia="Arial" w:hAnsi="Arial" w:cs="Arial"/>
          <w:sz w:val="24"/>
          <w:szCs w:val="24"/>
        </w:rPr>
        <w:t>.</w:t>
      </w:r>
      <w:r w:rsidR="1EE61C8B" w:rsidRPr="080865BE">
        <w:rPr>
          <w:rFonts w:ascii="Arial" w:eastAsia="Arial" w:hAnsi="Arial" w:cs="Arial"/>
          <w:sz w:val="24"/>
          <w:szCs w:val="24"/>
        </w:rPr>
        <w:t xml:space="preserve"> Allow them to express their anger; if </w:t>
      </w:r>
      <w:r w:rsidR="5D464499" w:rsidRPr="080865BE">
        <w:rPr>
          <w:rFonts w:ascii="Arial" w:eastAsia="Arial" w:hAnsi="Arial" w:cs="Arial"/>
          <w:sz w:val="24"/>
          <w:szCs w:val="24"/>
        </w:rPr>
        <w:t>it is</w:t>
      </w:r>
      <w:r w:rsidR="1EE61C8B" w:rsidRPr="080865BE">
        <w:rPr>
          <w:rFonts w:ascii="Arial" w:eastAsia="Arial" w:hAnsi="Arial" w:cs="Arial"/>
          <w:sz w:val="24"/>
          <w:szCs w:val="24"/>
        </w:rPr>
        <w:t xml:space="preserve"> </w:t>
      </w:r>
      <w:r w:rsidR="0086B278" w:rsidRPr="080865BE">
        <w:rPr>
          <w:rFonts w:ascii="Arial" w:eastAsia="Arial" w:hAnsi="Arial" w:cs="Arial"/>
          <w:sz w:val="24"/>
          <w:szCs w:val="24"/>
        </w:rPr>
        <w:t>personally directed at you</w:t>
      </w:r>
      <w:r w:rsidR="3E8696BE" w:rsidRPr="080865BE">
        <w:rPr>
          <w:rFonts w:ascii="Arial" w:eastAsia="Arial" w:hAnsi="Arial" w:cs="Arial"/>
          <w:sz w:val="24"/>
          <w:szCs w:val="24"/>
        </w:rPr>
        <w:t>, it is acceptable to express your discomfort ‘</w:t>
      </w:r>
      <w:r w:rsidR="440EC69A" w:rsidRPr="080865BE">
        <w:rPr>
          <w:rFonts w:ascii="Arial" w:eastAsia="Arial" w:hAnsi="Arial" w:cs="Arial"/>
          <w:sz w:val="24"/>
          <w:szCs w:val="24"/>
        </w:rPr>
        <w:t>I'm</w:t>
      </w:r>
      <w:r w:rsidR="3E8696BE" w:rsidRPr="080865BE">
        <w:rPr>
          <w:rFonts w:ascii="Arial" w:eastAsia="Arial" w:hAnsi="Arial" w:cs="Arial"/>
          <w:sz w:val="24"/>
          <w:szCs w:val="24"/>
        </w:rPr>
        <w:t xml:space="preserve"> feeling uncomfortable right </w:t>
      </w:r>
      <w:r w:rsidR="55429F64" w:rsidRPr="080865BE">
        <w:rPr>
          <w:rFonts w:ascii="Arial" w:eastAsia="Arial" w:hAnsi="Arial" w:cs="Arial"/>
          <w:sz w:val="24"/>
          <w:szCs w:val="24"/>
        </w:rPr>
        <w:t>now as you seem to be angry with me’</w:t>
      </w:r>
      <w:r w:rsidR="5004CEE3" w:rsidRPr="080865BE">
        <w:rPr>
          <w:rFonts w:ascii="Arial" w:eastAsia="Arial" w:hAnsi="Arial" w:cs="Arial"/>
          <w:sz w:val="24"/>
          <w:szCs w:val="24"/>
        </w:rPr>
        <w:t>.” This gives them a chance to review their anger towards you and, vitally, it protects you from what could be experienced as an abusive encounter or call.</w:t>
      </w:r>
    </w:p>
    <w:p w14:paraId="05F36835" w14:textId="1B4F552D" w:rsidR="4E250F26" w:rsidRDefault="4E250F26"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Validat</w:t>
      </w:r>
      <w:r w:rsidR="1025604D" w:rsidRPr="080865BE">
        <w:rPr>
          <w:rFonts w:ascii="Arial" w:eastAsia="Arial" w:hAnsi="Arial" w:cs="Arial"/>
          <w:color w:val="7030A0"/>
          <w:sz w:val="24"/>
          <w:szCs w:val="24"/>
        </w:rPr>
        <w:t>ion:</w:t>
      </w:r>
      <w:r w:rsidR="60AE923C" w:rsidRPr="080865BE">
        <w:rPr>
          <w:rFonts w:ascii="Arial" w:eastAsia="Arial" w:hAnsi="Arial" w:cs="Arial"/>
          <w:color w:val="7030A0"/>
          <w:sz w:val="24"/>
          <w:szCs w:val="24"/>
        </w:rPr>
        <w:t xml:space="preserve"> </w:t>
      </w:r>
      <w:r w:rsidR="60AE923C" w:rsidRPr="080865BE">
        <w:rPr>
          <w:rFonts w:ascii="Arial" w:eastAsia="Arial" w:hAnsi="Arial" w:cs="Arial"/>
          <w:sz w:val="24"/>
          <w:szCs w:val="24"/>
        </w:rPr>
        <w:t>Acknowledge and validate their emotions, letting them know that their feelings are understandable and real.</w:t>
      </w:r>
      <w:r w:rsidR="48AF8B69" w:rsidRPr="080865BE">
        <w:rPr>
          <w:rFonts w:ascii="Arial" w:eastAsia="Arial" w:hAnsi="Arial" w:cs="Arial"/>
          <w:sz w:val="24"/>
          <w:szCs w:val="24"/>
        </w:rPr>
        <w:t xml:space="preserve"> Acknowledging their feelings with phrases like </w:t>
      </w:r>
      <w:r w:rsidR="4570B5E5" w:rsidRPr="080865BE">
        <w:rPr>
          <w:rFonts w:ascii="Arial" w:eastAsia="Arial" w:hAnsi="Arial" w:cs="Arial"/>
          <w:sz w:val="24"/>
          <w:szCs w:val="24"/>
        </w:rPr>
        <w:t>‘it can be difficult knowing where to start’ '</w:t>
      </w:r>
      <w:r w:rsidR="48AF8B69" w:rsidRPr="080865BE">
        <w:rPr>
          <w:rFonts w:ascii="Arial" w:eastAsia="Arial" w:hAnsi="Arial" w:cs="Arial"/>
          <w:sz w:val="24"/>
          <w:szCs w:val="24"/>
        </w:rPr>
        <w:t>That sounds tough</w:t>
      </w:r>
      <w:r w:rsidR="5DA6AA40" w:rsidRPr="080865BE">
        <w:rPr>
          <w:rFonts w:ascii="Arial" w:eastAsia="Arial" w:hAnsi="Arial" w:cs="Arial"/>
          <w:sz w:val="24"/>
          <w:szCs w:val="24"/>
        </w:rPr>
        <w:t>,’</w:t>
      </w:r>
      <w:r w:rsidR="48AF8B69" w:rsidRPr="080865BE">
        <w:rPr>
          <w:rFonts w:ascii="Arial" w:eastAsia="Arial" w:hAnsi="Arial" w:cs="Arial"/>
          <w:sz w:val="24"/>
          <w:szCs w:val="24"/>
        </w:rPr>
        <w:t xml:space="preserve"> </w:t>
      </w:r>
      <w:r w:rsidR="28270083" w:rsidRPr="080865BE">
        <w:rPr>
          <w:rFonts w:ascii="Arial" w:eastAsia="Arial" w:hAnsi="Arial" w:cs="Arial"/>
          <w:sz w:val="24"/>
          <w:szCs w:val="24"/>
        </w:rPr>
        <w:t>‘</w:t>
      </w:r>
      <w:r w:rsidR="334B659C" w:rsidRPr="080865BE">
        <w:rPr>
          <w:rFonts w:ascii="Arial" w:eastAsia="Arial" w:hAnsi="Arial" w:cs="Arial"/>
          <w:sz w:val="24"/>
          <w:szCs w:val="24"/>
        </w:rPr>
        <w:t>it is</w:t>
      </w:r>
      <w:r w:rsidR="28270083" w:rsidRPr="080865BE">
        <w:rPr>
          <w:rFonts w:ascii="Arial" w:eastAsia="Arial" w:hAnsi="Arial" w:cs="Arial"/>
          <w:sz w:val="24"/>
          <w:szCs w:val="24"/>
        </w:rPr>
        <w:t xml:space="preserve"> a difficult decision</w:t>
      </w:r>
      <w:r w:rsidR="0A2EBA6A" w:rsidRPr="080865BE">
        <w:rPr>
          <w:rFonts w:ascii="Arial" w:eastAsia="Arial" w:hAnsi="Arial" w:cs="Arial"/>
          <w:sz w:val="24"/>
          <w:szCs w:val="24"/>
        </w:rPr>
        <w:t>,’</w:t>
      </w:r>
      <w:r w:rsidR="28270083" w:rsidRPr="080865BE">
        <w:rPr>
          <w:rFonts w:ascii="Arial" w:eastAsia="Arial" w:hAnsi="Arial" w:cs="Arial"/>
          <w:sz w:val="24"/>
          <w:szCs w:val="24"/>
        </w:rPr>
        <w:t xml:space="preserve"> </w:t>
      </w:r>
      <w:r w:rsidR="48AF8B69" w:rsidRPr="080865BE">
        <w:rPr>
          <w:rFonts w:ascii="Arial" w:eastAsia="Arial" w:hAnsi="Arial" w:cs="Arial"/>
          <w:sz w:val="24"/>
          <w:szCs w:val="24"/>
        </w:rPr>
        <w:t>showing their emotions matter.</w:t>
      </w:r>
    </w:p>
    <w:p w14:paraId="23809157" w14:textId="2F634C54" w:rsidR="4E250F26" w:rsidRDefault="4E250F26"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color w:val="7030A0"/>
          <w:sz w:val="24"/>
          <w:szCs w:val="24"/>
        </w:rPr>
        <w:t>Reassurance</w:t>
      </w:r>
      <w:r w:rsidR="4DBDE3BD" w:rsidRPr="080865BE">
        <w:rPr>
          <w:rFonts w:ascii="Arial" w:eastAsia="Arial" w:hAnsi="Arial" w:cs="Arial"/>
          <w:color w:val="7030A0"/>
          <w:sz w:val="24"/>
          <w:szCs w:val="24"/>
        </w:rPr>
        <w:t xml:space="preserve">: </w:t>
      </w:r>
      <w:r w:rsidR="4DBDE3BD" w:rsidRPr="080865BE">
        <w:rPr>
          <w:rFonts w:ascii="Arial" w:eastAsia="Arial" w:hAnsi="Arial" w:cs="Arial"/>
          <w:sz w:val="24"/>
          <w:szCs w:val="24"/>
        </w:rPr>
        <w:t>Let them know they are not alone and that you care about them. Reassure them that seeking help is a sign of strength</w:t>
      </w:r>
      <w:r w:rsidR="25F82977" w:rsidRPr="080865BE">
        <w:rPr>
          <w:rFonts w:ascii="Arial" w:eastAsia="Arial" w:hAnsi="Arial" w:cs="Arial"/>
          <w:sz w:val="24"/>
          <w:szCs w:val="24"/>
        </w:rPr>
        <w:t>.</w:t>
      </w:r>
      <w:r w:rsidR="4002A921" w:rsidRPr="080865BE">
        <w:rPr>
          <w:rFonts w:ascii="Arial" w:eastAsia="Arial" w:hAnsi="Arial" w:cs="Arial"/>
          <w:sz w:val="24"/>
          <w:szCs w:val="24"/>
        </w:rPr>
        <w:t xml:space="preserve"> ‘I'm sorry to hear that</w:t>
      </w:r>
      <w:r w:rsidR="0413882B" w:rsidRPr="080865BE">
        <w:rPr>
          <w:rFonts w:ascii="Arial" w:eastAsia="Arial" w:hAnsi="Arial" w:cs="Arial"/>
          <w:sz w:val="24"/>
          <w:szCs w:val="24"/>
        </w:rPr>
        <w:t>.’</w:t>
      </w:r>
    </w:p>
    <w:p w14:paraId="430AF6A4" w14:textId="107DD8BB" w:rsidR="25F82977" w:rsidRDefault="25F82977"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 xml:space="preserve">Empathy: </w:t>
      </w:r>
      <w:r w:rsidRPr="080865BE">
        <w:rPr>
          <w:rFonts w:ascii="Arial" w:eastAsia="Arial" w:hAnsi="Arial" w:cs="Arial"/>
          <w:sz w:val="24"/>
          <w:szCs w:val="24"/>
        </w:rPr>
        <w:t>Showing you understand.</w:t>
      </w:r>
      <w:r w:rsidR="3CF112B9" w:rsidRPr="080865BE">
        <w:rPr>
          <w:rFonts w:ascii="Arial" w:eastAsia="Arial" w:hAnsi="Arial" w:cs="Arial"/>
          <w:sz w:val="24"/>
          <w:szCs w:val="24"/>
        </w:rPr>
        <w:t xml:space="preserve"> Being genuine. Not judging someone</w:t>
      </w:r>
      <w:r w:rsidR="7DA56608" w:rsidRPr="080865BE">
        <w:rPr>
          <w:rFonts w:ascii="Arial" w:eastAsia="Arial" w:hAnsi="Arial" w:cs="Arial"/>
          <w:sz w:val="24"/>
          <w:szCs w:val="24"/>
        </w:rPr>
        <w:t>. Can help them feel heard and supported, especially when visual cues are absent.</w:t>
      </w:r>
      <w:r w:rsidR="23015068" w:rsidRPr="080865BE">
        <w:rPr>
          <w:rFonts w:ascii="Arial" w:eastAsia="Arial" w:hAnsi="Arial" w:cs="Arial"/>
          <w:sz w:val="24"/>
          <w:szCs w:val="24"/>
        </w:rPr>
        <w:t xml:space="preserve"> ‘You’re not alone</w:t>
      </w:r>
      <w:r w:rsidR="65E22412" w:rsidRPr="080865BE">
        <w:rPr>
          <w:rFonts w:ascii="Arial" w:eastAsia="Arial" w:hAnsi="Arial" w:cs="Arial"/>
          <w:sz w:val="24"/>
          <w:szCs w:val="24"/>
        </w:rPr>
        <w:t>.’</w:t>
      </w:r>
    </w:p>
    <w:p w14:paraId="0B791AB5" w14:textId="6D455E9B" w:rsidR="4E250F26" w:rsidRDefault="4E250F26" w:rsidP="34C94110">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Stay calm and patient</w:t>
      </w:r>
      <w:r w:rsidR="54B6381A" w:rsidRPr="080865BE">
        <w:rPr>
          <w:rFonts w:ascii="Arial" w:eastAsia="Arial" w:hAnsi="Arial" w:cs="Arial"/>
          <w:color w:val="7030A0"/>
          <w:sz w:val="24"/>
          <w:szCs w:val="24"/>
        </w:rPr>
        <w:t xml:space="preserve">: </w:t>
      </w:r>
      <w:r w:rsidR="54B6381A" w:rsidRPr="080865BE">
        <w:rPr>
          <w:rFonts w:ascii="Arial" w:eastAsia="Arial" w:hAnsi="Arial" w:cs="Arial"/>
          <w:sz w:val="24"/>
          <w:szCs w:val="24"/>
        </w:rPr>
        <w:t>Try to remain calm even if the situation is upsetting. Be patient and allow the person to set their own pace for sharing.</w:t>
      </w:r>
      <w:r w:rsidR="666A386E" w:rsidRPr="080865BE">
        <w:rPr>
          <w:rFonts w:ascii="Arial" w:eastAsia="Arial" w:hAnsi="Arial" w:cs="Arial"/>
          <w:sz w:val="24"/>
          <w:szCs w:val="24"/>
        </w:rPr>
        <w:t xml:space="preserve"> Use phrases ‘take your time, there’s no rush</w:t>
      </w:r>
      <w:r w:rsidR="3159C563" w:rsidRPr="080865BE">
        <w:rPr>
          <w:rFonts w:ascii="Arial" w:eastAsia="Arial" w:hAnsi="Arial" w:cs="Arial"/>
          <w:sz w:val="24"/>
          <w:szCs w:val="24"/>
        </w:rPr>
        <w:t>,’</w:t>
      </w:r>
      <w:r w:rsidR="666A386E" w:rsidRPr="080865BE">
        <w:rPr>
          <w:rFonts w:ascii="Arial" w:eastAsia="Arial" w:hAnsi="Arial" w:cs="Arial"/>
          <w:sz w:val="24"/>
          <w:szCs w:val="24"/>
        </w:rPr>
        <w:t xml:space="preserve"> ‘</w:t>
      </w:r>
      <w:r w:rsidR="4C51BC39" w:rsidRPr="080865BE">
        <w:rPr>
          <w:rFonts w:ascii="Arial" w:eastAsia="Arial" w:hAnsi="Arial" w:cs="Arial"/>
          <w:sz w:val="24"/>
          <w:szCs w:val="24"/>
        </w:rPr>
        <w:t>it is</w:t>
      </w:r>
      <w:r w:rsidR="666A386E" w:rsidRPr="080865BE">
        <w:rPr>
          <w:rFonts w:ascii="Arial" w:eastAsia="Arial" w:hAnsi="Arial" w:cs="Arial"/>
          <w:sz w:val="24"/>
          <w:szCs w:val="24"/>
        </w:rPr>
        <w:t xml:space="preserve"> ok, </w:t>
      </w:r>
      <w:r w:rsidR="374A3FD9" w:rsidRPr="080865BE">
        <w:rPr>
          <w:rFonts w:ascii="Arial" w:eastAsia="Arial" w:hAnsi="Arial" w:cs="Arial"/>
          <w:sz w:val="24"/>
          <w:szCs w:val="24"/>
        </w:rPr>
        <w:t>I am</w:t>
      </w:r>
      <w:r w:rsidR="666A386E" w:rsidRPr="080865BE">
        <w:rPr>
          <w:rFonts w:ascii="Arial" w:eastAsia="Arial" w:hAnsi="Arial" w:cs="Arial"/>
          <w:sz w:val="24"/>
          <w:szCs w:val="24"/>
        </w:rPr>
        <w:t xml:space="preserve"> still here</w:t>
      </w:r>
      <w:r w:rsidR="183B58AB" w:rsidRPr="080865BE">
        <w:rPr>
          <w:rFonts w:ascii="Arial" w:eastAsia="Arial" w:hAnsi="Arial" w:cs="Arial"/>
          <w:sz w:val="24"/>
          <w:szCs w:val="24"/>
        </w:rPr>
        <w:t>.’</w:t>
      </w:r>
      <w:r w:rsidR="7046873F" w:rsidRPr="080865BE">
        <w:rPr>
          <w:rFonts w:ascii="Arial" w:eastAsia="Arial" w:hAnsi="Arial" w:cs="Arial"/>
          <w:sz w:val="24"/>
          <w:szCs w:val="24"/>
        </w:rPr>
        <w:t xml:space="preserve"> Rushing can lead to overwhelming and increased trauma. Taking the conversation at </w:t>
      </w:r>
      <w:r w:rsidR="411C40D2" w:rsidRPr="080865BE">
        <w:rPr>
          <w:rFonts w:ascii="Arial" w:eastAsia="Arial" w:hAnsi="Arial" w:cs="Arial"/>
          <w:sz w:val="24"/>
          <w:szCs w:val="24"/>
        </w:rPr>
        <w:t>the persons</w:t>
      </w:r>
      <w:r w:rsidR="7046873F" w:rsidRPr="080865BE">
        <w:rPr>
          <w:rFonts w:ascii="Arial" w:eastAsia="Arial" w:hAnsi="Arial" w:cs="Arial"/>
          <w:sz w:val="24"/>
          <w:szCs w:val="24"/>
        </w:rPr>
        <w:t xml:space="preserve"> pace will help </w:t>
      </w:r>
      <w:r w:rsidR="2932F080" w:rsidRPr="080865BE">
        <w:rPr>
          <w:rFonts w:ascii="Arial" w:eastAsia="Arial" w:hAnsi="Arial" w:cs="Arial"/>
          <w:sz w:val="24"/>
          <w:szCs w:val="24"/>
        </w:rPr>
        <w:t xml:space="preserve">them </w:t>
      </w:r>
      <w:r w:rsidR="7046873F" w:rsidRPr="080865BE">
        <w:rPr>
          <w:rFonts w:ascii="Arial" w:eastAsia="Arial" w:hAnsi="Arial" w:cs="Arial"/>
          <w:sz w:val="24"/>
          <w:szCs w:val="24"/>
        </w:rPr>
        <w:t xml:space="preserve">to process information and creates a space where </w:t>
      </w:r>
      <w:r w:rsidR="00412D6B" w:rsidRPr="080865BE">
        <w:rPr>
          <w:rFonts w:ascii="Arial" w:eastAsia="Arial" w:hAnsi="Arial" w:cs="Arial"/>
          <w:sz w:val="24"/>
          <w:szCs w:val="24"/>
        </w:rPr>
        <w:t>they</w:t>
      </w:r>
      <w:r w:rsidR="7046873F" w:rsidRPr="080865BE">
        <w:rPr>
          <w:rFonts w:ascii="Arial" w:eastAsia="Arial" w:hAnsi="Arial" w:cs="Arial"/>
          <w:sz w:val="24"/>
          <w:szCs w:val="24"/>
        </w:rPr>
        <w:t xml:space="preserve"> will feel understood and respected, become more aware of </w:t>
      </w:r>
      <w:r w:rsidR="4C32DB9A" w:rsidRPr="080865BE">
        <w:rPr>
          <w:rFonts w:ascii="Arial" w:eastAsia="Arial" w:hAnsi="Arial" w:cs="Arial"/>
          <w:sz w:val="24"/>
          <w:szCs w:val="24"/>
        </w:rPr>
        <w:t>their</w:t>
      </w:r>
      <w:r w:rsidR="7046873F" w:rsidRPr="080865BE">
        <w:rPr>
          <w:rFonts w:ascii="Arial" w:eastAsia="Arial" w:hAnsi="Arial" w:cs="Arial"/>
          <w:sz w:val="24"/>
          <w:szCs w:val="24"/>
        </w:rPr>
        <w:t xml:space="preserve"> own emotions</w:t>
      </w:r>
      <w:r w:rsidR="15C807C7" w:rsidRPr="080865BE">
        <w:rPr>
          <w:rFonts w:ascii="Arial" w:eastAsia="Arial" w:hAnsi="Arial" w:cs="Arial"/>
          <w:sz w:val="24"/>
          <w:szCs w:val="24"/>
        </w:rPr>
        <w:t xml:space="preserve">. </w:t>
      </w:r>
      <w:r w:rsidR="4BB38696" w:rsidRPr="080865BE">
        <w:rPr>
          <w:rFonts w:ascii="Arial" w:eastAsia="Arial" w:hAnsi="Arial" w:cs="Arial"/>
          <w:sz w:val="24"/>
          <w:szCs w:val="24"/>
        </w:rPr>
        <w:t xml:space="preserve">They </w:t>
      </w:r>
      <w:r w:rsidR="7046873F" w:rsidRPr="080865BE">
        <w:rPr>
          <w:rFonts w:ascii="Arial" w:eastAsia="Arial" w:hAnsi="Arial" w:cs="Arial"/>
          <w:sz w:val="24"/>
          <w:szCs w:val="24"/>
        </w:rPr>
        <w:t xml:space="preserve">need to have time to reflect on </w:t>
      </w:r>
      <w:r w:rsidR="736AAC98" w:rsidRPr="080865BE">
        <w:rPr>
          <w:rFonts w:ascii="Arial" w:eastAsia="Arial" w:hAnsi="Arial" w:cs="Arial"/>
          <w:sz w:val="24"/>
          <w:szCs w:val="24"/>
        </w:rPr>
        <w:t xml:space="preserve">their </w:t>
      </w:r>
      <w:r w:rsidR="7046873F" w:rsidRPr="080865BE">
        <w:rPr>
          <w:rFonts w:ascii="Arial" w:eastAsia="Arial" w:hAnsi="Arial" w:cs="Arial"/>
          <w:sz w:val="24"/>
          <w:szCs w:val="24"/>
        </w:rPr>
        <w:t xml:space="preserve">emotions. </w:t>
      </w:r>
    </w:p>
    <w:p w14:paraId="32683B50" w14:textId="298FCD31" w:rsidR="4E250F26" w:rsidRDefault="4E250F26"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Respect Boundaries</w:t>
      </w:r>
      <w:r w:rsidR="72A6B416" w:rsidRPr="080865BE">
        <w:rPr>
          <w:rFonts w:ascii="Arial" w:eastAsia="Arial" w:hAnsi="Arial" w:cs="Arial"/>
          <w:color w:val="7030A0"/>
          <w:sz w:val="24"/>
          <w:szCs w:val="24"/>
        </w:rPr>
        <w:t xml:space="preserve">: </w:t>
      </w:r>
      <w:r w:rsidR="72A6B416" w:rsidRPr="080865BE">
        <w:rPr>
          <w:rFonts w:ascii="Arial" w:eastAsia="Arial" w:hAnsi="Arial" w:cs="Arial"/>
          <w:sz w:val="24"/>
          <w:szCs w:val="24"/>
        </w:rPr>
        <w:t xml:space="preserve">Be mindful of personal boundaries and </w:t>
      </w:r>
      <w:r w:rsidR="5A0CBB0A" w:rsidRPr="080865BE">
        <w:rPr>
          <w:rFonts w:ascii="Arial" w:eastAsia="Arial" w:hAnsi="Arial" w:cs="Arial"/>
          <w:sz w:val="24"/>
          <w:szCs w:val="24"/>
        </w:rPr>
        <w:t>do not</w:t>
      </w:r>
      <w:r w:rsidR="72A6B416" w:rsidRPr="080865BE">
        <w:rPr>
          <w:rFonts w:ascii="Arial" w:eastAsia="Arial" w:hAnsi="Arial" w:cs="Arial"/>
          <w:sz w:val="24"/>
          <w:szCs w:val="24"/>
        </w:rPr>
        <w:t xml:space="preserve"> pry into matters they are uncomfortable discussing. Allow them to </w:t>
      </w:r>
      <w:r w:rsidR="773D5794" w:rsidRPr="080865BE">
        <w:rPr>
          <w:rFonts w:ascii="Arial" w:eastAsia="Arial" w:hAnsi="Arial" w:cs="Arial"/>
          <w:sz w:val="24"/>
          <w:szCs w:val="24"/>
        </w:rPr>
        <w:t>disclose</w:t>
      </w:r>
      <w:r w:rsidR="72A6B416" w:rsidRPr="080865BE">
        <w:rPr>
          <w:rFonts w:ascii="Arial" w:eastAsia="Arial" w:hAnsi="Arial" w:cs="Arial"/>
          <w:sz w:val="24"/>
          <w:szCs w:val="24"/>
        </w:rPr>
        <w:t xml:space="preserve"> when they are ready.</w:t>
      </w:r>
    </w:p>
    <w:p w14:paraId="7C7FD71D" w14:textId="514A8493" w:rsidR="7A4CF989" w:rsidRDefault="7A4CF989" w:rsidP="34C94110">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Open Questions</w:t>
      </w:r>
      <w:r w:rsidRPr="080865BE">
        <w:rPr>
          <w:rFonts w:ascii="Arial" w:eastAsia="Arial" w:hAnsi="Arial" w:cs="Arial"/>
          <w:sz w:val="24"/>
          <w:szCs w:val="24"/>
        </w:rPr>
        <w:t>: Open questions invite the person to expand on what has been said. They do not allow “yes/no” answers. Instead, they invite discussion and expansion</w:t>
      </w:r>
      <w:r w:rsidR="11BDBFBC" w:rsidRPr="080865BE">
        <w:rPr>
          <w:rFonts w:ascii="Arial" w:eastAsia="Arial" w:hAnsi="Arial" w:cs="Arial"/>
          <w:sz w:val="24"/>
          <w:szCs w:val="24"/>
        </w:rPr>
        <w:t>. They often begin with how, what, why, when, where</w:t>
      </w:r>
      <w:r w:rsidR="7C3BAD2D" w:rsidRPr="080865BE">
        <w:rPr>
          <w:rFonts w:ascii="Arial" w:eastAsia="Arial" w:hAnsi="Arial" w:cs="Arial"/>
          <w:sz w:val="24"/>
          <w:szCs w:val="24"/>
        </w:rPr>
        <w:t>?</w:t>
      </w:r>
    </w:p>
    <w:p w14:paraId="2574EC13" w14:textId="75AF71AB" w:rsidR="4B4E63F9" w:rsidRDefault="4B4E63F9" w:rsidP="6EDC5AA2">
      <w:pPr>
        <w:pStyle w:val="ListParagraph"/>
        <w:numPr>
          <w:ilvl w:val="0"/>
          <w:numId w:val="5"/>
        </w:numPr>
        <w:shd w:val="clear" w:color="auto" w:fill="FFFFFF" w:themeFill="background1"/>
        <w:spacing w:after="0"/>
        <w:rPr>
          <w:rFonts w:ascii="Arial" w:eastAsia="Arial" w:hAnsi="Arial" w:cs="Arial"/>
          <w:color w:val="333333"/>
          <w:sz w:val="24"/>
          <w:szCs w:val="24"/>
        </w:rPr>
      </w:pPr>
      <w:r w:rsidRPr="6EDC5AA2">
        <w:rPr>
          <w:rFonts w:ascii="Arial" w:eastAsia="Arial" w:hAnsi="Arial" w:cs="Arial"/>
          <w:color w:val="7030A0"/>
          <w:sz w:val="24"/>
          <w:szCs w:val="24"/>
        </w:rPr>
        <w:t>Holding silence</w:t>
      </w:r>
      <w:r w:rsidRPr="6EDC5AA2">
        <w:rPr>
          <w:rFonts w:ascii="Arial" w:eastAsia="Arial" w:hAnsi="Arial" w:cs="Arial"/>
          <w:sz w:val="24"/>
          <w:szCs w:val="24"/>
        </w:rPr>
        <w:t xml:space="preserve">: This will provide time to process and reflect what has been said. </w:t>
      </w:r>
      <w:r w:rsidR="05E4383D" w:rsidRPr="6EDC5AA2">
        <w:rPr>
          <w:rFonts w:ascii="Arial" w:eastAsia="Arial" w:hAnsi="Arial" w:cs="Arial"/>
          <w:sz w:val="24"/>
          <w:szCs w:val="24"/>
        </w:rPr>
        <w:t xml:space="preserve">It helps the person to connect what is happening and find the words to express their thoughts and feelings without the pressure of an immediate response. </w:t>
      </w:r>
      <w:r w:rsidRPr="6EDC5AA2">
        <w:rPr>
          <w:rFonts w:ascii="Arial" w:eastAsia="Arial" w:hAnsi="Arial" w:cs="Arial"/>
          <w:sz w:val="24"/>
          <w:szCs w:val="24"/>
        </w:rPr>
        <w:t>Sharing feelings</w:t>
      </w:r>
      <w:r w:rsidR="36ACFD9F" w:rsidRPr="6EDC5AA2">
        <w:rPr>
          <w:rFonts w:ascii="Arial" w:eastAsia="Arial" w:hAnsi="Arial" w:cs="Arial"/>
          <w:sz w:val="24"/>
          <w:szCs w:val="24"/>
        </w:rPr>
        <w:t xml:space="preserve"> can be overwhelming and difficult.</w:t>
      </w:r>
      <w:r w:rsidR="7C63867E" w:rsidRPr="6EDC5AA2">
        <w:rPr>
          <w:rFonts w:ascii="Arial" w:eastAsia="Arial" w:hAnsi="Arial" w:cs="Arial"/>
          <w:sz w:val="24"/>
          <w:szCs w:val="24"/>
        </w:rPr>
        <w:t xml:space="preserve"> Silences occur usually because a </w:t>
      </w:r>
      <w:r w:rsidR="4BB2A46F" w:rsidRPr="6EDC5AA2">
        <w:rPr>
          <w:rFonts w:ascii="Arial" w:eastAsia="Arial" w:hAnsi="Arial" w:cs="Arial"/>
          <w:sz w:val="24"/>
          <w:szCs w:val="24"/>
        </w:rPr>
        <w:t>person</w:t>
      </w:r>
      <w:r w:rsidR="7C63867E" w:rsidRPr="6EDC5AA2">
        <w:rPr>
          <w:rFonts w:ascii="Arial" w:eastAsia="Arial" w:hAnsi="Arial" w:cs="Arial"/>
          <w:sz w:val="24"/>
          <w:szCs w:val="24"/>
        </w:rPr>
        <w:t xml:space="preserve"> is reflecting on something that has been said earlier. They can also indicate </w:t>
      </w:r>
      <w:r w:rsidR="3C9308F8" w:rsidRPr="6EDC5AA2">
        <w:rPr>
          <w:rFonts w:ascii="Arial" w:eastAsia="Arial" w:hAnsi="Arial" w:cs="Arial"/>
          <w:sz w:val="24"/>
          <w:szCs w:val="24"/>
        </w:rPr>
        <w:t>when</w:t>
      </w:r>
      <w:r w:rsidR="7C63867E" w:rsidRPr="6EDC5AA2">
        <w:rPr>
          <w:rFonts w:ascii="Arial" w:eastAsia="Arial" w:hAnsi="Arial" w:cs="Arial"/>
          <w:sz w:val="24"/>
          <w:szCs w:val="24"/>
        </w:rPr>
        <w:t xml:space="preserve"> a </w:t>
      </w:r>
      <w:r w:rsidR="4145263D" w:rsidRPr="6EDC5AA2">
        <w:rPr>
          <w:rFonts w:ascii="Arial" w:eastAsia="Arial" w:hAnsi="Arial" w:cs="Arial"/>
          <w:sz w:val="24"/>
          <w:szCs w:val="24"/>
        </w:rPr>
        <w:t>person</w:t>
      </w:r>
      <w:r w:rsidR="7C63867E" w:rsidRPr="6EDC5AA2">
        <w:rPr>
          <w:rFonts w:ascii="Arial" w:eastAsia="Arial" w:hAnsi="Arial" w:cs="Arial"/>
          <w:sz w:val="24"/>
          <w:szCs w:val="24"/>
        </w:rPr>
        <w:t xml:space="preserve"> feels overwhelmed by emotion </w:t>
      </w:r>
      <w:r w:rsidR="7C63867E" w:rsidRPr="6EDC5AA2">
        <w:rPr>
          <w:rFonts w:ascii="Arial" w:eastAsia="Arial" w:hAnsi="Arial" w:cs="Arial"/>
          <w:sz w:val="24"/>
          <w:szCs w:val="24"/>
        </w:rPr>
        <w:lastRenderedPageBreak/>
        <w:t xml:space="preserve">and is about to cry or is trying to hold back tears. </w:t>
      </w:r>
      <w:r w:rsidR="71A2C4B9" w:rsidRPr="6EDC5AA2">
        <w:rPr>
          <w:rFonts w:ascii="Arial" w:eastAsia="Arial" w:hAnsi="Arial" w:cs="Arial"/>
          <w:sz w:val="24"/>
          <w:szCs w:val="24"/>
        </w:rPr>
        <w:t>‘It's ok to cry...I'm still here</w:t>
      </w:r>
      <w:r w:rsidR="4400BAAE" w:rsidRPr="6EDC5AA2">
        <w:rPr>
          <w:rFonts w:ascii="Arial" w:eastAsia="Arial" w:hAnsi="Arial" w:cs="Arial"/>
          <w:sz w:val="24"/>
          <w:szCs w:val="24"/>
        </w:rPr>
        <w:t>.’</w:t>
      </w:r>
      <w:r w:rsidR="71A2C4B9" w:rsidRPr="6EDC5AA2">
        <w:rPr>
          <w:rFonts w:ascii="Arial" w:eastAsia="Arial" w:hAnsi="Arial" w:cs="Arial"/>
          <w:sz w:val="24"/>
          <w:szCs w:val="24"/>
        </w:rPr>
        <w:t xml:space="preserve"> </w:t>
      </w:r>
      <w:r w:rsidR="040E59C1" w:rsidRPr="6EDC5AA2">
        <w:rPr>
          <w:rFonts w:ascii="Arial" w:eastAsia="Arial" w:hAnsi="Arial" w:cs="Arial"/>
          <w:sz w:val="24"/>
          <w:szCs w:val="24"/>
        </w:rPr>
        <w:t xml:space="preserve">They </w:t>
      </w:r>
      <w:r w:rsidR="7C63867E" w:rsidRPr="6EDC5AA2">
        <w:rPr>
          <w:rFonts w:ascii="Arial" w:eastAsia="Arial" w:hAnsi="Arial" w:cs="Arial"/>
          <w:sz w:val="24"/>
          <w:szCs w:val="24"/>
        </w:rPr>
        <w:t xml:space="preserve">may become silent when </w:t>
      </w:r>
      <w:r w:rsidR="494620FE" w:rsidRPr="6EDC5AA2">
        <w:rPr>
          <w:rFonts w:ascii="Arial" w:eastAsia="Arial" w:hAnsi="Arial" w:cs="Arial"/>
          <w:sz w:val="24"/>
          <w:szCs w:val="24"/>
        </w:rPr>
        <w:t>they have</w:t>
      </w:r>
      <w:r w:rsidR="7C63867E" w:rsidRPr="6EDC5AA2">
        <w:rPr>
          <w:rFonts w:ascii="Arial" w:eastAsia="Arial" w:hAnsi="Arial" w:cs="Arial"/>
          <w:sz w:val="24"/>
          <w:szCs w:val="24"/>
        </w:rPr>
        <w:t xml:space="preserve"> revealed something </w:t>
      </w:r>
      <w:r w:rsidR="578A2ED3" w:rsidRPr="6EDC5AA2">
        <w:rPr>
          <w:rFonts w:ascii="Arial" w:eastAsia="Arial" w:hAnsi="Arial" w:cs="Arial"/>
          <w:sz w:val="24"/>
          <w:szCs w:val="24"/>
        </w:rPr>
        <w:t>they have</w:t>
      </w:r>
      <w:r w:rsidR="7C63867E" w:rsidRPr="6EDC5AA2">
        <w:rPr>
          <w:rFonts w:ascii="Arial" w:eastAsia="Arial" w:hAnsi="Arial" w:cs="Arial"/>
          <w:sz w:val="24"/>
          <w:szCs w:val="24"/>
        </w:rPr>
        <w:t xml:space="preserve"> never disclosed to anyone before</w:t>
      </w:r>
      <w:r w:rsidR="7C63867E" w:rsidRPr="6EDC5AA2">
        <w:rPr>
          <w:rFonts w:ascii="Arial" w:eastAsia="Arial" w:hAnsi="Arial" w:cs="Arial"/>
          <w:b/>
          <w:bCs/>
          <w:sz w:val="24"/>
          <w:szCs w:val="24"/>
        </w:rPr>
        <w:t xml:space="preserve">. </w:t>
      </w:r>
      <w:r w:rsidR="7C63867E" w:rsidRPr="6EDC5AA2">
        <w:rPr>
          <w:rFonts w:ascii="Arial" w:eastAsia="Arial" w:hAnsi="Arial" w:cs="Arial"/>
          <w:sz w:val="24"/>
          <w:szCs w:val="24"/>
        </w:rPr>
        <w:t xml:space="preserve">Allow a client their need for silence. Do not rush in with reflections, </w:t>
      </w:r>
      <w:r w:rsidR="70C162F7" w:rsidRPr="6EDC5AA2">
        <w:rPr>
          <w:rFonts w:ascii="Arial" w:eastAsia="Arial" w:hAnsi="Arial" w:cs="Arial"/>
          <w:sz w:val="24"/>
          <w:szCs w:val="24"/>
        </w:rPr>
        <w:t>questions,</w:t>
      </w:r>
      <w:r w:rsidR="7C63867E" w:rsidRPr="6EDC5AA2">
        <w:rPr>
          <w:rFonts w:ascii="Arial" w:eastAsia="Arial" w:hAnsi="Arial" w:cs="Arial"/>
          <w:sz w:val="24"/>
          <w:szCs w:val="24"/>
        </w:rPr>
        <w:t xml:space="preserve"> or comments. If your conversation is by phone, it can be difficult to resist this natural urge without the visual cues that are present in face-to-face</w:t>
      </w:r>
      <w:r w:rsidR="7C63867E" w:rsidRPr="6EDC5AA2">
        <w:rPr>
          <w:rFonts w:ascii="Cambria" w:eastAsia="Cambria" w:hAnsi="Cambria" w:cs="Cambria"/>
          <w:sz w:val="24"/>
          <w:szCs w:val="24"/>
        </w:rPr>
        <w:t xml:space="preserve"> </w:t>
      </w:r>
      <w:r w:rsidR="7C63867E" w:rsidRPr="6EDC5AA2">
        <w:rPr>
          <w:rFonts w:ascii="Arial" w:eastAsia="Arial" w:hAnsi="Arial" w:cs="Arial"/>
          <w:sz w:val="24"/>
          <w:szCs w:val="24"/>
        </w:rPr>
        <w:t>support. In a phone conversation 10 seconds of silence can feel like a minute. Remember this and go with the silence for a little longer than feels comfortable for you.</w:t>
      </w:r>
      <w:r w:rsidR="4AFE80C2" w:rsidRPr="6EDC5AA2">
        <w:rPr>
          <w:rFonts w:ascii="Arial" w:eastAsia="Arial" w:hAnsi="Arial" w:cs="Arial"/>
          <w:sz w:val="24"/>
          <w:szCs w:val="24"/>
        </w:rPr>
        <w:t xml:space="preserve"> Y</w:t>
      </w:r>
      <w:r w:rsidR="4AFE80C2" w:rsidRPr="6EDC5AA2">
        <w:rPr>
          <w:rFonts w:ascii="Arial" w:eastAsia="Arial" w:hAnsi="Arial" w:cs="Arial"/>
          <w:color w:val="333333"/>
          <w:sz w:val="24"/>
          <w:szCs w:val="24"/>
        </w:rPr>
        <w:t>ou can reassure the person during a silence by saying "I'm still here" or "take your time".</w:t>
      </w:r>
    </w:p>
    <w:p w14:paraId="57FC307E" w14:textId="63BE4CEA" w:rsidR="01305D2C" w:rsidRDefault="01305D2C" w:rsidP="34C94110">
      <w:pPr>
        <w:pStyle w:val="ListParagraph"/>
        <w:numPr>
          <w:ilvl w:val="0"/>
          <w:numId w:val="5"/>
        </w:numPr>
        <w:shd w:val="clear" w:color="auto" w:fill="FFFFFF" w:themeFill="background1"/>
        <w:spacing w:after="0"/>
        <w:rPr>
          <w:rFonts w:ascii="Arial" w:eastAsia="Arial" w:hAnsi="Arial" w:cs="Arial"/>
          <w:sz w:val="24"/>
          <w:szCs w:val="24"/>
        </w:rPr>
      </w:pPr>
      <w:r w:rsidRPr="34C94110">
        <w:rPr>
          <w:rFonts w:ascii="Arial" w:eastAsia="Arial" w:hAnsi="Arial" w:cs="Arial"/>
          <w:color w:val="7030A0"/>
          <w:sz w:val="24"/>
          <w:szCs w:val="24"/>
        </w:rPr>
        <w:t xml:space="preserve">Paraphrasing: </w:t>
      </w:r>
      <w:r w:rsidRPr="34C94110">
        <w:rPr>
          <w:rFonts w:ascii="Arial" w:eastAsia="Arial" w:hAnsi="Arial" w:cs="Arial"/>
          <w:sz w:val="24"/>
          <w:szCs w:val="24"/>
        </w:rPr>
        <w:t>Helps to keep things focussed on one thing at a time</w:t>
      </w:r>
      <w:r w:rsidR="2E2D40EA" w:rsidRPr="34C94110">
        <w:rPr>
          <w:rFonts w:ascii="Arial" w:eastAsia="Arial" w:hAnsi="Arial" w:cs="Arial"/>
          <w:sz w:val="24"/>
          <w:szCs w:val="24"/>
        </w:rPr>
        <w:t xml:space="preserve"> and reflect on their emotions</w:t>
      </w:r>
      <w:r w:rsidRPr="34C94110">
        <w:rPr>
          <w:rFonts w:ascii="Arial" w:eastAsia="Arial" w:hAnsi="Arial" w:cs="Arial"/>
          <w:sz w:val="24"/>
          <w:szCs w:val="24"/>
        </w:rPr>
        <w:t xml:space="preserve">. </w:t>
      </w:r>
      <w:r w:rsidR="7F20C680" w:rsidRPr="34C94110">
        <w:rPr>
          <w:rFonts w:ascii="Arial" w:eastAsia="Arial" w:hAnsi="Arial" w:cs="Arial"/>
          <w:sz w:val="24"/>
          <w:szCs w:val="24"/>
        </w:rPr>
        <w:t>When someone is distressed, they can often find it hard to concentrate, and the conversation can jump from one thing to another.</w:t>
      </w:r>
      <w:r w:rsidR="21E5B1E7" w:rsidRPr="34C94110">
        <w:rPr>
          <w:rFonts w:ascii="Arial" w:eastAsia="Arial" w:hAnsi="Arial" w:cs="Arial"/>
          <w:sz w:val="24"/>
          <w:szCs w:val="24"/>
        </w:rPr>
        <w:t xml:space="preserve"> Clarifying your understanding of what has been said and how it has been said (the underlying emotion behind the words).</w:t>
      </w:r>
    </w:p>
    <w:p w14:paraId="72A0BC41" w14:textId="21EC406C" w:rsidR="5D2B6A63" w:rsidRDefault="5D2B6A63" w:rsidP="34C94110">
      <w:pPr>
        <w:pStyle w:val="ListParagraph"/>
        <w:numPr>
          <w:ilvl w:val="0"/>
          <w:numId w:val="5"/>
        </w:numPr>
        <w:shd w:val="clear" w:color="auto" w:fill="FFFFFF" w:themeFill="background1"/>
        <w:spacing w:after="0"/>
        <w:rPr>
          <w:rFonts w:ascii="Arial" w:eastAsia="Arial" w:hAnsi="Arial" w:cs="Arial"/>
          <w:sz w:val="24"/>
          <w:szCs w:val="24"/>
        </w:rPr>
      </w:pPr>
      <w:r w:rsidRPr="3D11C29B">
        <w:rPr>
          <w:rFonts w:ascii="Arial" w:eastAsia="Arial" w:hAnsi="Arial" w:cs="Arial"/>
          <w:color w:val="7030A0"/>
          <w:sz w:val="24"/>
          <w:szCs w:val="24"/>
        </w:rPr>
        <w:t>Reflecting:</w:t>
      </w:r>
      <w:r w:rsidR="3A020593" w:rsidRPr="3D11C29B">
        <w:rPr>
          <w:rFonts w:ascii="Arial" w:eastAsia="Arial" w:hAnsi="Arial" w:cs="Arial"/>
          <w:color w:val="7030A0"/>
          <w:sz w:val="24"/>
          <w:szCs w:val="24"/>
        </w:rPr>
        <w:t xml:space="preserve"> </w:t>
      </w:r>
      <w:r w:rsidR="3A020593" w:rsidRPr="3D11C29B">
        <w:rPr>
          <w:rFonts w:ascii="Arial" w:eastAsia="Arial" w:hAnsi="Arial" w:cs="Arial"/>
          <w:sz w:val="24"/>
          <w:szCs w:val="24"/>
        </w:rPr>
        <w:t>Reflecting back is often used to highlight the emotional content of what has been expressed.</w:t>
      </w:r>
      <w:r w:rsidR="72DECC64" w:rsidRPr="3D11C29B">
        <w:rPr>
          <w:rFonts w:ascii="Arial" w:eastAsia="Arial" w:hAnsi="Arial" w:cs="Arial"/>
          <w:sz w:val="24"/>
          <w:szCs w:val="24"/>
        </w:rPr>
        <w:t xml:space="preserve"> Use their own words to demonstrate understanding.</w:t>
      </w:r>
      <w:r w:rsidR="3BB25CE7" w:rsidRPr="3D11C29B">
        <w:rPr>
          <w:rFonts w:ascii="Arial" w:eastAsia="Arial" w:hAnsi="Arial" w:cs="Arial"/>
          <w:sz w:val="24"/>
          <w:szCs w:val="24"/>
        </w:rPr>
        <w:t xml:space="preserve"> </w:t>
      </w:r>
    </w:p>
    <w:p w14:paraId="54A99B68" w14:textId="37DC8181" w:rsidR="1875F4DA" w:rsidRDefault="1875F4DA" w:rsidP="34C94110">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color w:val="7030A0"/>
          <w:sz w:val="24"/>
          <w:szCs w:val="24"/>
        </w:rPr>
        <w:t xml:space="preserve">Summarising: </w:t>
      </w:r>
      <w:r w:rsidR="38723E1B" w:rsidRPr="080865BE">
        <w:rPr>
          <w:rFonts w:ascii="Arial" w:eastAsia="Arial" w:hAnsi="Arial" w:cs="Arial"/>
          <w:color w:val="7030A0"/>
          <w:sz w:val="24"/>
          <w:szCs w:val="24"/>
        </w:rPr>
        <w:t>T</w:t>
      </w:r>
      <w:r w:rsidR="38723E1B" w:rsidRPr="080865BE">
        <w:rPr>
          <w:rFonts w:ascii="Arial" w:eastAsia="Arial" w:hAnsi="Arial" w:cs="Arial"/>
          <w:sz w:val="24"/>
          <w:szCs w:val="24"/>
        </w:rPr>
        <w:t>o focus on the important points and expressed emotions.</w:t>
      </w:r>
      <w:r w:rsidR="4D03FEEA" w:rsidRPr="080865BE">
        <w:rPr>
          <w:rFonts w:ascii="Arial" w:eastAsia="Arial" w:hAnsi="Arial" w:cs="Arial"/>
          <w:sz w:val="24"/>
          <w:szCs w:val="24"/>
        </w:rPr>
        <w:t xml:space="preserve"> Never rush an ending.</w:t>
      </w:r>
      <w:r w:rsidR="581D2526" w:rsidRPr="080865BE">
        <w:rPr>
          <w:rFonts w:ascii="Arial" w:eastAsia="Arial" w:hAnsi="Arial" w:cs="Arial"/>
          <w:sz w:val="24"/>
          <w:szCs w:val="24"/>
        </w:rPr>
        <w:t xml:space="preserve"> This can be used at the end of a session, or if there has been a long pause and it will help to move the session along i</w:t>
      </w:r>
      <w:r w:rsidR="453A2184" w:rsidRPr="080865BE">
        <w:rPr>
          <w:rFonts w:ascii="Arial" w:eastAsia="Arial" w:hAnsi="Arial" w:cs="Arial"/>
          <w:sz w:val="24"/>
          <w:szCs w:val="24"/>
        </w:rPr>
        <w:t>n an appropriate way.</w:t>
      </w:r>
    </w:p>
    <w:p w14:paraId="59AA0ABF" w14:textId="0120EDD2" w:rsidR="4E250F26" w:rsidRDefault="4E250F26" w:rsidP="34C94110">
      <w:pPr>
        <w:pStyle w:val="ListParagraph"/>
        <w:numPr>
          <w:ilvl w:val="0"/>
          <w:numId w:val="5"/>
        </w:numPr>
        <w:shd w:val="clear" w:color="auto" w:fill="FFFFFF" w:themeFill="background1"/>
        <w:spacing w:after="0"/>
        <w:rPr>
          <w:rFonts w:ascii="Arial" w:eastAsia="Arial" w:hAnsi="Arial" w:cs="Arial"/>
          <w:color w:val="7030A0"/>
          <w:sz w:val="24"/>
          <w:szCs w:val="24"/>
        </w:rPr>
      </w:pPr>
      <w:r w:rsidRPr="34C94110">
        <w:rPr>
          <w:rFonts w:ascii="Arial" w:eastAsia="Arial" w:hAnsi="Arial" w:cs="Arial"/>
          <w:color w:val="7030A0"/>
          <w:sz w:val="24"/>
          <w:szCs w:val="24"/>
        </w:rPr>
        <w:t>Avoid Assumptions</w:t>
      </w:r>
      <w:r w:rsidR="7FEC496B" w:rsidRPr="34C94110">
        <w:rPr>
          <w:rFonts w:ascii="Arial" w:eastAsia="Arial" w:hAnsi="Arial" w:cs="Arial"/>
          <w:color w:val="7030A0"/>
          <w:sz w:val="24"/>
          <w:szCs w:val="24"/>
        </w:rPr>
        <w:t xml:space="preserve">: </w:t>
      </w:r>
      <w:r w:rsidR="7FEC496B" w:rsidRPr="34C94110">
        <w:rPr>
          <w:rFonts w:ascii="Arial" w:eastAsia="Arial" w:hAnsi="Arial" w:cs="Arial"/>
          <w:sz w:val="24"/>
          <w:szCs w:val="24"/>
        </w:rPr>
        <w:t>Do not assume you know the cause of their feelings or what will help. Focus on their perspective and needs.</w:t>
      </w:r>
    </w:p>
    <w:p w14:paraId="7A8516FA" w14:textId="263C8644" w:rsidR="7FEC496B" w:rsidRDefault="7FEC496B"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color w:val="7030A0"/>
          <w:sz w:val="24"/>
          <w:szCs w:val="24"/>
        </w:rPr>
        <w:t>Encourage Self-Care</w:t>
      </w:r>
      <w:r w:rsidRPr="080865BE">
        <w:rPr>
          <w:rFonts w:ascii="Arial" w:eastAsia="Arial" w:hAnsi="Arial" w:cs="Arial"/>
          <w:sz w:val="24"/>
          <w:szCs w:val="24"/>
        </w:rPr>
        <w:t xml:space="preserve">: </w:t>
      </w:r>
    </w:p>
    <w:p w14:paraId="550E3633" w14:textId="46516F82" w:rsidR="7FEC496B" w:rsidRDefault="6C83AA74"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H</w:t>
      </w:r>
      <w:r w:rsidR="7FEC496B" w:rsidRPr="080865BE">
        <w:rPr>
          <w:rFonts w:ascii="Arial" w:eastAsia="Arial" w:hAnsi="Arial" w:cs="Arial"/>
          <w:sz w:val="24"/>
          <w:szCs w:val="24"/>
        </w:rPr>
        <w:t>ealthy self-care activities like exercise and relaxation techniques</w:t>
      </w:r>
      <w:r w:rsidR="5D3CBAC7" w:rsidRPr="080865BE">
        <w:rPr>
          <w:rFonts w:ascii="Arial" w:eastAsia="Arial" w:hAnsi="Arial" w:cs="Arial"/>
          <w:sz w:val="24"/>
          <w:szCs w:val="24"/>
        </w:rPr>
        <w:t>.</w:t>
      </w:r>
    </w:p>
    <w:p w14:paraId="72A1258D" w14:textId="00DEFBAF" w:rsidR="4D84E254" w:rsidRDefault="4D84E254"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 xml:space="preserve">Try to avoid spending </w:t>
      </w:r>
      <w:r w:rsidR="2A35FF45" w:rsidRPr="080865BE">
        <w:rPr>
          <w:rFonts w:ascii="Arial" w:eastAsia="Arial" w:hAnsi="Arial" w:cs="Arial"/>
          <w:sz w:val="24"/>
          <w:szCs w:val="24"/>
        </w:rPr>
        <w:t>prolonged periods</w:t>
      </w:r>
      <w:r w:rsidRPr="080865BE">
        <w:rPr>
          <w:rFonts w:ascii="Arial" w:eastAsia="Arial" w:hAnsi="Arial" w:cs="Arial"/>
          <w:sz w:val="24"/>
          <w:szCs w:val="24"/>
        </w:rPr>
        <w:t xml:space="preserve"> of time on your own.</w:t>
      </w:r>
    </w:p>
    <w:p w14:paraId="591FB45D" w14:textId="6DCD18EE" w:rsidR="4D84E254" w:rsidRDefault="4D84E254"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Eat regular balanced meals.</w:t>
      </w:r>
    </w:p>
    <w:p w14:paraId="63FECD06" w14:textId="792C1703" w:rsidR="084DC3E7" w:rsidRDefault="084DC3E7"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Making a memory box</w:t>
      </w:r>
    </w:p>
    <w:p w14:paraId="00059DE0" w14:textId="5B6742B5" w:rsidR="6283D794" w:rsidRDefault="6283D794"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Making a bucket list</w:t>
      </w:r>
    </w:p>
    <w:p w14:paraId="53BCE6BB" w14:textId="7C69CB55" w:rsidR="084DC3E7" w:rsidRDefault="084DC3E7"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Talking to family, friends, their support network</w:t>
      </w:r>
    </w:p>
    <w:p w14:paraId="71A3DC67" w14:textId="0F6E8D76" w:rsidR="4A99B380" w:rsidRDefault="4A99B380"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If you have been given anti-depressants, they can take several weeks to start working.</w:t>
      </w:r>
    </w:p>
    <w:p w14:paraId="12B5471B" w14:textId="2DA370D0" w:rsidR="080865BE" w:rsidRDefault="080865BE" w:rsidP="080865BE">
      <w:pPr>
        <w:shd w:val="clear" w:color="auto" w:fill="FFFFFF" w:themeFill="background1"/>
        <w:spacing w:after="0"/>
        <w:rPr>
          <w:rFonts w:ascii="Arial" w:eastAsia="Arial" w:hAnsi="Arial" w:cs="Arial"/>
          <w:color w:val="7030A0"/>
          <w:sz w:val="24"/>
          <w:szCs w:val="24"/>
        </w:rPr>
      </w:pPr>
    </w:p>
    <w:p w14:paraId="28219233" w14:textId="6C741F60" w:rsidR="42B072D2" w:rsidRDefault="42B072D2" w:rsidP="080865BE">
      <w:pPr>
        <w:pStyle w:val="ListParagraph"/>
        <w:shd w:val="clear" w:color="auto" w:fill="FFFFFF" w:themeFill="background1"/>
        <w:spacing w:after="0"/>
        <w:rPr>
          <w:rFonts w:ascii="Arial" w:eastAsia="Arial" w:hAnsi="Arial" w:cs="Arial"/>
          <w:color w:val="7030A0"/>
          <w:sz w:val="24"/>
          <w:szCs w:val="24"/>
        </w:rPr>
      </w:pPr>
      <w:r w:rsidRPr="080865BE">
        <w:rPr>
          <w:rFonts w:ascii="Arial" w:eastAsia="Arial" w:hAnsi="Arial" w:cs="Arial"/>
          <w:b/>
          <w:bCs/>
          <w:color w:val="7030A0"/>
          <w:sz w:val="24"/>
          <w:szCs w:val="24"/>
        </w:rPr>
        <w:t>Anticipatory Grief</w:t>
      </w:r>
      <w:r w:rsidRPr="080865BE">
        <w:rPr>
          <w:rFonts w:ascii="Arial" w:eastAsia="Arial" w:hAnsi="Arial" w:cs="Arial"/>
          <w:sz w:val="24"/>
          <w:szCs w:val="24"/>
        </w:rPr>
        <w:t xml:space="preserve"> is the profound sadness, anxiety and emotional pain experienced when</w:t>
      </w:r>
      <w:r w:rsidR="0A1B6859" w:rsidRPr="080865BE">
        <w:rPr>
          <w:rFonts w:ascii="Arial" w:eastAsia="Arial" w:hAnsi="Arial" w:cs="Arial"/>
          <w:sz w:val="24"/>
          <w:szCs w:val="24"/>
        </w:rPr>
        <w:t xml:space="preserve"> an animal is ill, elderly, moving on. This can sometimes feel more intense than post-l</w:t>
      </w:r>
      <w:r w:rsidR="73D634CF" w:rsidRPr="080865BE">
        <w:rPr>
          <w:rFonts w:ascii="Arial" w:eastAsia="Arial" w:hAnsi="Arial" w:cs="Arial"/>
          <w:sz w:val="24"/>
          <w:szCs w:val="24"/>
        </w:rPr>
        <w:t xml:space="preserve">oss grief, which brings feelings of guilt, </w:t>
      </w:r>
      <w:r w:rsidR="670EF678" w:rsidRPr="080865BE">
        <w:rPr>
          <w:rFonts w:ascii="Arial" w:eastAsia="Arial" w:hAnsi="Arial" w:cs="Arial"/>
          <w:sz w:val="24"/>
          <w:szCs w:val="24"/>
        </w:rPr>
        <w:t>anger,</w:t>
      </w:r>
      <w:r w:rsidR="73D634CF" w:rsidRPr="080865BE">
        <w:rPr>
          <w:rFonts w:ascii="Arial" w:eastAsia="Arial" w:hAnsi="Arial" w:cs="Arial"/>
          <w:sz w:val="24"/>
          <w:szCs w:val="24"/>
        </w:rPr>
        <w:t xml:space="preserve"> and dread.</w:t>
      </w:r>
      <w:r w:rsidRPr="080865BE">
        <w:rPr>
          <w:rFonts w:ascii="Arial" w:eastAsia="Arial" w:hAnsi="Arial" w:cs="Arial"/>
          <w:sz w:val="24"/>
          <w:szCs w:val="24"/>
        </w:rPr>
        <w:t xml:space="preserve"> </w:t>
      </w:r>
      <w:r w:rsidR="121764E2" w:rsidRPr="080865BE">
        <w:rPr>
          <w:rFonts w:ascii="Arial" w:eastAsia="Arial" w:hAnsi="Arial" w:cs="Arial"/>
          <w:sz w:val="24"/>
          <w:szCs w:val="24"/>
        </w:rPr>
        <w:t>Encourage:</w:t>
      </w:r>
    </w:p>
    <w:p w14:paraId="400D0974" w14:textId="7523661A" w:rsidR="121764E2" w:rsidRDefault="121764E2"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Making a memory box</w:t>
      </w:r>
    </w:p>
    <w:p w14:paraId="690AF11C" w14:textId="18833DEB" w:rsidR="121764E2" w:rsidRDefault="121764E2"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Time with them playing with their favourite toy</w:t>
      </w:r>
    </w:p>
    <w:p w14:paraId="403203A6" w14:textId="5B977381" w:rsidR="121764E2" w:rsidRDefault="121764E2"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A photo or painting</w:t>
      </w:r>
    </w:p>
    <w:p w14:paraId="2DFCE855" w14:textId="221E1323" w:rsidR="121764E2" w:rsidRDefault="121764E2" w:rsidP="080865BE">
      <w:pPr>
        <w:pStyle w:val="ListParagraph"/>
        <w:numPr>
          <w:ilvl w:val="0"/>
          <w:numId w:val="5"/>
        </w:numPr>
        <w:shd w:val="clear" w:color="auto" w:fill="FFFFFF" w:themeFill="background1"/>
        <w:spacing w:after="0"/>
        <w:rPr>
          <w:rFonts w:ascii="Arial" w:eastAsia="Arial" w:hAnsi="Arial" w:cs="Arial"/>
          <w:sz w:val="24"/>
          <w:szCs w:val="24"/>
        </w:rPr>
      </w:pPr>
      <w:r w:rsidRPr="080865BE">
        <w:rPr>
          <w:rFonts w:ascii="Arial" w:eastAsia="Arial" w:hAnsi="Arial" w:cs="Arial"/>
          <w:sz w:val="24"/>
          <w:szCs w:val="24"/>
        </w:rPr>
        <w:t>A trip to a special place</w:t>
      </w:r>
    </w:p>
    <w:p w14:paraId="5B2CD78B" w14:textId="642D3D7C" w:rsidR="080865BE" w:rsidRDefault="080865BE" w:rsidP="080865BE">
      <w:pPr>
        <w:pStyle w:val="ListParagraph"/>
        <w:shd w:val="clear" w:color="auto" w:fill="FFFFFF" w:themeFill="background1"/>
        <w:spacing w:after="0"/>
        <w:rPr>
          <w:rFonts w:ascii="Arial" w:eastAsia="Arial" w:hAnsi="Arial" w:cs="Arial"/>
          <w:sz w:val="24"/>
          <w:szCs w:val="24"/>
        </w:rPr>
      </w:pPr>
    </w:p>
    <w:p w14:paraId="316F2E04" w14:textId="2E6ABC6F" w:rsidR="5D3CBAC7" w:rsidRDefault="5D3CBAC7" w:rsidP="34C94110">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color w:val="7030A0"/>
          <w:sz w:val="24"/>
          <w:szCs w:val="24"/>
        </w:rPr>
        <w:t>Professional Help</w:t>
      </w:r>
      <w:r w:rsidRPr="080865BE">
        <w:rPr>
          <w:rFonts w:ascii="Arial" w:eastAsia="Arial" w:hAnsi="Arial" w:cs="Arial"/>
          <w:sz w:val="24"/>
          <w:szCs w:val="24"/>
        </w:rPr>
        <w:t>: Encourage them to seek professional help if their symptoms are severe or persistent</w:t>
      </w:r>
      <w:r w:rsidR="1566C6A2" w:rsidRPr="080865BE">
        <w:rPr>
          <w:rFonts w:ascii="Arial" w:eastAsia="Arial" w:hAnsi="Arial" w:cs="Arial"/>
          <w:sz w:val="24"/>
          <w:szCs w:val="24"/>
        </w:rPr>
        <w:t>.</w:t>
      </w:r>
    </w:p>
    <w:p w14:paraId="5F9E4817" w14:textId="3701DA77" w:rsidR="7C2ACF6E" w:rsidRDefault="7C2ACF6E"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Overwork</w:t>
      </w:r>
    </w:p>
    <w:p w14:paraId="091921D0" w14:textId="39C1B420" w:rsidR="7C2ACF6E" w:rsidRDefault="7C2ACF6E"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lastRenderedPageBreak/>
        <w:t>Eating more for comfort</w:t>
      </w:r>
    </w:p>
    <w:p w14:paraId="14657202" w14:textId="0700DD38" w:rsidR="2D1B1F6D" w:rsidRDefault="2D1B1F6D"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Dependence</w:t>
      </w:r>
      <w:r w:rsidR="7C2ACF6E" w:rsidRPr="080865BE">
        <w:rPr>
          <w:rFonts w:ascii="Arial" w:eastAsia="Arial" w:hAnsi="Arial" w:cs="Arial"/>
          <w:sz w:val="24"/>
          <w:szCs w:val="24"/>
        </w:rPr>
        <w:t xml:space="preserve"> on alcohol</w:t>
      </w:r>
    </w:p>
    <w:p w14:paraId="327224F5" w14:textId="79F562CA" w:rsidR="7C2ACF6E" w:rsidRDefault="7C2ACF6E"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Use of illegal drugs/substance abuse</w:t>
      </w:r>
    </w:p>
    <w:p w14:paraId="325EDD10" w14:textId="31E2C5F4" w:rsidR="7C2ACF6E" w:rsidRDefault="7C2ACF6E"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Self-harming</w:t>
      </w:r>
    </w:p>
    <w:p w14:paraId="1AB173C7" w14:textId="01E38752" w:rsidR="7C2ACF6E" w:rsidRDefault="7C2ACF6E" w:rsidP="080865BE">
      <w:pPr>
        <w:pStyle w:val="ListParagraph"/>
        <w:numPr>
          <w:ilvl w:val="0"/>
          <w:numId w:val="5"/>
        </w:numPr>
        <w:shd w:val="clear" w:color="auto" w:fill="FFFFFF" w:themeFill="background1"/>
        <w:spacing w:after="0"/>
        <w:rPr>
          <w:rFonts w:ascii="Arial" w:eastAsia="Arial" w:hAnsi="Arial" w:cs="Arial"/>
          <w:color w:val="7030A0"/>
          <w:sz w:val="24"/>
          <w:szCs w:val="24"/>
        </w:rPr>
      </w:pPr>
      <w:r w:rsidRPr="080865BE">
        <w:rPr>
          <w:rFonts w:ascii="Arial" w:eastAsia="Arial" w:hAnsi="Arial" w:cs="Arial"/>
          <w:sz w:val="24"/>
          <w:szCs w:val="24"/>
        </w:rPr>
        <w:t>Avoidance of emotions</w:t>
      </w:r>
    </w:p>
    <w:p w14:paraId="40C48227" w14:textId="18187381" w:rsidR="080865BE" w:rsidRDefault="080865BE" w:rsidP="080865BE">
      <w:pPr>
        <w:shd w:val="clear" w:color="auto" w:fill="FFFFFF" w:themeFill="background1"/>
        <w:spacing w:after="0"/>
        <w:rPr>
          <w:rFonts w:ascii="Arial" w:eastAsia="Arial" w:hAnsi="Arial" w:cs="Arial"/>
          <w:color w:val="7030A0"/>
          <w:sz w:val="24"/>
          <w:szCs w:val="24"/>
        </w:rPr>
      </w:pPr>
    </w:p>
    <w:p w14:paraId="2723FCD6" w14:textId="30A88E95" w:rsidR="5192EDFB" w:rsidRDefault="5192EDFB" w:rsidP="080865BE">
      <w:pPr>
        <w:spacing w:line="257" w:lineRule="auto"/>
        <w:rPr>
          <w:rFonts w:ascii="Arial" w:eastAsia="Arial" w:hAnsi="Arial" w:cs="Arial"/>
          <w:sz w:val="24"/>
          <w:szCs w:val="24"/>
        </w:rPr>
      </w:pPr>
      <w:r w:rsidRPr="080865BE">
        <w:rPr>
          <w:rFonts w:ascii="Arial" w:eastAsia="Arial" w:hAnsi="Arial" w:cs="Arial"/>
          <w:sz w:val="24"/>
          <w:szCs w:val="24"/>
        </w:rPr>
        <w:t>Sometimes, we are not the right person to provide support. If grief feel</w:t>
      </w:r>
      <w:r w:rsidR="33115AE7" w:rsidRPr="080865BE">
        <w:rPr>
          <w:rFonts w:ascii="Arial" w:eastAsia="Arial" w:hAnsi="Arial" w:cs="Arial"/>
          <w:sz w:val="24"/>
          <w:szCs w:val="24"/>
        </w:rPr>
        <w:t>s</w:t>
      </w:r>
      <w:r w:rsidRPr="080865BE">
        <w:rPr>
          <w:rFonts w:ascii="Arial" w:eastAsia="Arial" w:hAnsi="Arial" w:cs="Arial"/>
          <w:sz w:val="24"/>
          <w:szCs w:val="24"/>
        </w:rPr>
        <w:t xml:space="preserve"> overwhelming or </w:t>
      </w:r>
      <w:r w:rsidR="51D20500" w:rsidRPr="080865BE">
        <w:rPr>
          <w:rFonts w:ascii="Arial" w:eastAsia="Arial" w:hAnsi="Arial" w:cs="Arial"/>
          <w:sz w:val="24"/>
          <w:szCs w:val="24"/>
        </w:rPr>
        <w:t>they</w:t>
      </w:r>
      <w:r w:rsidRPr="080865BE">
        <w:rPr>
          <w:rFonts w:ascii="Arial" w:eastAsia="Arial" w:hAnsi="Arial" w:cs="Arial"/>
          <w:sz w:val="24"/>
          <w:szCs w:val="24"/>
        </w:rPr>
        <w:t xml:space="preserve"> are struggling to cope, </w:t>
      </w:r>
      <w:r w:rsidR="25BB4F01" w:rsidRPr="080865BE">
        <w:rPr>
          <w:rFonts w:ascii="Arial" w:eastAsia="Arial" w:hAnsi="Arial" w:cs="Arial"/>
          <w:sz w:val="24"/>
          <w:szCs w:val="24"/>
        </w:rPr>
        <w:t xml:space="preserve">ask them to </w:t>
      </w:r>
      <w:r w:rsidRPr="080865BE">
        <w:rPr>
          <w:rFonts w:ascii="Arial" w:eastAsia="Arial" w:hAnsi="Arial" w:cs="Arial"/>
          <w:sz w:val="24"/>
          <w:szCs w:val="24"/>
        </w:rPr>
        <w:t xml:space="preserve">contact </w:t>
      </w:r>
      <w:r w:rsidR="16C1BB0C" w:rsidRPr="080865BE">
        <w:rPr>
          <w:rFonts w:ascii="Arial" w:eastAsia="Arial" w:hAnsi="Arial" w:cs="Arial"/>
          <w:sz w:val="24"/>
          <w:szCs w:val="24"/>
        </w:rPr>
        <w:t xml:space="preserve">their </w:t>
      </w:r>
      <w:r w:rsidRPr="080865BE">
        <w:rPr>
          <w:rFonts w:ascii="Arial" w:eastAsia="Arial" w:hAnsi="Arial" w:cs="Arial"/>
          <w:sz w:val="24"/>
          <w:szCs w:val="24"/>
        </w:rPr>
        <w:t>GP.</w:t>
      </w:r>
    </w:p>
    <w:p w14:paraId="228AF6CD" w14:textId="1A49F7F4" w:rsidR="30B5C958" w:rsidRDefault="30B5C958" w:rsidP="080865BE">
      <w:p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 xml:space="preserve">Self-awareness is </w:t>
      </w:r>
      <w:r w:rsidR="7BE6E792" w:rsidRPr="080865BE">
        <w:rPr>
          <w:rFonts w:ascii="Arial" w:eastAsia="Arial" w:hAnsi="Arial" w:cs="Arial"/>
          <w:color w:val="000000" w:themeColor="text1"/>
          <w:sz w:val="24"/>
          <w:szCs w:val="24"/>
        </w:rPr>
        <w:t xml:space="preserve">a particularly </w:t>
      </w:r>
      <w:r w:rsidR="07325C59" w:rsidRPr="080865BE">
        <w:rPr>
          <w:rFonts w:ascii="Arial" w:eastAsia="Arial" w:hAnsi="Arial" w:cs="Arial"/>
          <w:color w:val="000000" w:themeColor="text1"/>
          <w:sz w:val="24"/>
          <w:szCs w:val="24"/>
        </w:rPr>
        <w:t>valuable tool</w:t>
      </w:r>
      <w:r w:rsidRPr="080865BE">
        <w:rPr>
          <w:rFonts w:ascii="Arial" w:eastAsia="Arial" w:hAnsi="Arial" w:cs="Arial"/>
          <w:color w:val="000000" w:themeColor="text1"/>
          <w:sz w:val="24"/>
          <w:szCs w:val="24"/>
        </w:rPr>
        <w:t xml:space="preserve"> in allowing you to be conscious of any feelings that you have </w:t>
      </w:r>
      <w:r w:rsidR="16BFDB2F" w:rsidRPr="080865BE">
        <w:rPr>
          <w:rFonts w:ascii="Arial" w:eastAsia="Arial" w:hAnsi="Arial" w:cs="Arial"/>
          <w:color w:val="000000" w:themeColor="text1"/>
          <w:sz w:val="24"/>
          <w:szCs w:val="24"/>
        </w:rPr>
        <w:t>because of</w:t>
      </w:r>
      <w:r w:rsidRPr="080865BE">
        <w:rPr>
          <w:rFonts w:ascii="Arial" w:eastAsia="Arial" w:hAnsi="Arial" w:cs="Arial"/>
          <w:color w:val="000000" w:themeColor="text1"/>
          <w:sz w:val="24"/>
          <w:szCs w:val="24"/>
        </w:rPr>
        <w:t xml:space="preserve"> what you see, </w:t>
      </w:r>
      <w:r w:rsidR="08D5B031" w:rsidRPr="080865BE">
        <w:rPr>
          <w:rFonts w:ascii="Arial" w:eastAsia="Arial" w:hAnsi="Arial" w:cs="Arial"/>
          <w:color w:val="000000" w:themeColor="text1"/>
          <w:sz w:val="24"/>
          <w:szCs w:val="24"/>
        </w:rPr>
        <w:t>hear,</w:t>
      </w:r>
      <w:r w:rsidRPr="080865BE">
        <w:rPr>
          <w:rFonts w:ascii="Arial" w:eastAsia="Arial" w:hAnsi="Arial" w:cs="Arial"/>
          <w:color w:val="000000" w:themeColor="text1"/>
          <w:sz w:val="24"/>
          <w:szCs w:val="24"/>
        </w:rPr>
        <w:t xml:space="preserve"> or imagine when you support someone. Awareness of your own feelings enables you to identify them as different from and separate to the feelings of people you are supporting. It is crucial for growth; </w:t>
      </w:r>
      <w:r w:rsidR="1701C10F" w:rsidRPr="080865BE">
        <w:rPr>
          <w:rFonts w:ascii="Arial" w:eastAsia="Arial" w:hAnsi="Arial" w:cs="Arial"/>
          <w:color w:val="000000" w:themeColor="text1"/>
          <w:sz w:val="24"/>
          <w:szCs w:val="24"/>
        </w:rPr>
        <w:t>understanding</w:t>
      </w:r>
      <w:r w:rsidRPr="080865BE">
        <w:rPr>
          <w:rFonts w:ascii="Arial" w:eastAsia="Arial" w:hAnsi="Arial" w:cs="Arial"/>
          <w:color w:val="000000" w:themeColor="text1"/>
          <w:sz w:val="24"/>
          <w:szCs w:val="24"/>
        </w:rPr>
        <w:t xml:space="preserve"> </w:t>
      </w:r>
      <w:r w:rsidR="694236E1" w:rsidRPr="080865BE">
        <w:rPr>
          <w:rFonts w:ascii="Arial" w:eastAsia="Arial" w:hAnsi="Arial" w:cs="Arial"/>
          <w:color w:val="000000" w:themeColor="text1"/>
          <w:sz w:val="24"/>
          <w:szCs w:val="24"/>
        </w:rPr>
        <w:t xml:space="preserve">your </w:t>
      </w:r>
      <w:r w:rsidRPr="080865BE">
        <w:rPr>
          <w:rFonts w:ascii="Arial" w:eastAsia="Arial" w:hAnsi="Arial" w:cs="Arial"/>
          <w:color w:val="000000" w:themeColor="text1"/>
          <w:sz w:val="24"/>
          <w:szCs w:val="24"/>
        </w:rPr>
        <w:t xml:space="preserve">own values, </w:t>
      </w:r>
      <w:r w:rsidR="34625737" w:rsidRPr="080865BE">
        <w:rPr>
          <w:rFonts w:ascii="Arial" w:eastAsia="Arial" w:hAnsi="Arial" w:cs="Arial"/>
          <w:color w:val="000000" w:themeColor="text1"/>
          <w:sz w:val="24"/>
          <w:szCs w:val="24"/>
        </w:rPr>
        <w:t>b</w:t>
      </w:r>
      <w:r w:rsidRPr="080865BE">
        <w:rPr>
          <w:rFonts w:ascii="Arial" w:eastAsia="Arial" w:hAnsi="Arial" w:cs="Arial"/>
          <w:color w:val="000000" w:themeColor="text1"/>
          <w:sz w:val="24"/>
          <w:szCs w:val="24"/>
        </w:rPr>
        <w:t>iases, triggers, and emotional responses</w:t>
      </w:r>
      <w:r w:rsidR="6CE3F893" w:rsidRPr="080865BE">
        <w:rPr>
          <w:rFonts w:ascii="Arial" w:eastAsia="Arial" w:hAnsi="Arial" w:cs="Arial"/>
          <w:color w:val="000000" w:themeColor="text1"/>
          <w:sz w:val="24"/>
          <w:szCs w:val="24"/>
        </w:rPr>
        <w:t xml:space="preserve"> </w:t>
      </w:r>
      <w:r w:rsidR="59F6C106" w:rsidRPr="080865BE">
        <w:rPr>
          <w:rFonts w:ascii="Arial" w:eastAsia="Arial" w:hAnsi="Arial" w:cs="Arial"/>
          <w:color w:val="000000" w:themeColor="text1"/>
          <w:sz w:val="24"/>
          <w:szCs w:val="24"/>
        </w:rPr>
        <w:t>helps</w:t>
      </w:r>
      <w:r w:rsidR="138A281B" w:rsidRPr="080865BE">
        <w:rPr>
          <w:rFonts w:ascii="Arial" w:eastAsia="Arial" w:hAnsi="Arial" w:cs="Arial"/>
          <w:color w:val="000000" w:themeColor="text1"/>
          <w:sz w:val="24"/>
          <w:szCs w:val="24"/>
        </w:rPr>
        <w:t xml:space="preserve"> </w:t>
      </w:r>
      <w:r w:rsidR="59F6C106" w:rsidRPr="080865BE">
        <w:rPr>
          <w:rFonts w:ascii="Arial" w:eastAsia="Arial" w:hAnsi="Arial" w:cs="Arial"/>
          <w:color w:val="000000" w:themeColor="text1"/>
          <w:sz w:val="24"/>
          <w:szCs w:val="24"/>
        </w:rPr>
        <w:t xml:space="preserve">to </w:t>
      </w:r>
      <w:r w:rsidR="138A281B" w:rsidRPr="080865BE">
        <w:rPr>
          <w:rFonts w:ascii="Arial" w:eastAsia="Arial" w:hAnsi="Arial" w:cs="Arial"/>
          <w:color w:val="000000" w:themeColor="text1"/>
          <w:sz w:val="24"/>
          <w:szCs w:val="24"/>
        </w:rPr>
        <w:t>avoid your issues affecting the person you are supporting</w:t>
      </w:r>
      <w:r w:rsidR="752FD99A" w:rsidRPr="080865BE">
        <w:rPr>
          <w:rFonts w:ascii="Arial" w:eastAsia="Arial" w:hAnsi="Arial" w:cs="Arial"/>
          <w:color w:val="000000" w:themeColor="text1"/>
          <w:sz w:val="24"/>
          <w:szCs w:val="24"/>
        </w:rPr>
        <w:t xml:space="preserve">. </w:t>
      </w:r>
      <w:r w:rsidR="138A281B" w:rsidRPr="080865BE">
        <w:rPr>
          <w:rFonts w:ascii="Arial" w:eastAsia="Arial" w:hAnsi="Arial" w:cs="Arial"/>
          <w:color w:val="000000" w:themeColor="text1"/>
          <w:sz w:val="24"/>
          <w:szCs w:val="24"/>
        </w:rPr>
        <w:t>To recognise your own thoughts and feelings to create a space</w:t>
      </w:r>
      <w:r w:rsidR="42CF36EA" w:rsidRPr="080865BE">
        <w:rPr>
          <w:rFonts w:ascii="Arial" w:eastAsia="Arial" w:hAnsi="Arial" w:cs="Arial"/>
          <w:color w:val="000000" w:themeColor="text1"/>
          <w:sz w:val="24"/>
          <w:szCs w:val="24"/>
        </w:rPr>
        <w:t xml:space="preserve"> to manage your ‘self</w:t>
      </w:r>
      <w:r w:rsidR="1DD01C1A" w:rsidRPr="080865BE">
        <w:rPr>
          <w:rFonts w:ascii="Arial" w:eastAsia="Arial" w:hAnsi="Arial" w:cs="Arial"/>
          <w:color w:val="000000" w:themeColor="text1"/>
          <w:sz w:val="24"/>
          <w:szCs w:val="24"/>
        </w:rPr>
        <w:t>.’</w:t>
      </w:r>
      <w:r w:rsidR="42CF36EA" w:rsidRPr="080865BE">
        <w:rPr>
          <w:rFonts w:ascii="Arial" w:eastAsia="Arial" w:hAnsi="Arial" w:cs="Arial"/>
          <w:color w:val="000000" w:themeColor="text1"/>
          <w:sz w:val="24"/>
          <w:szCs w:val="24"/>
        </w:rPr>
        <w:t xml:space="preserve"> It is </w:t>
      </w:r>
      <w:r w:rsidR="1B6382BC" w:rsidRPr="080865BE">
        <w:rPr>
          <w:rFonts w:ascii="Arial" w:eastAsia="Arial" w:hAnsi="Arial" w:cs="Arial"/>
          <w:color w:val="000000" w:themeColor="text1"/>
          <w:sz w:val="24"/>
          <w:szCs w:val="24"/>
        </w:rPr>
        <w:t>crucial to prioritise</w:t>
      </w:r>
      <w:r w:rsidR="27317F21" w:rsidRPr="080865BE">
        <w:rPr>
          <w:rFonts w:ascii="Arial" w:eastAsia="Arial" w:hAnsi="Arial" w:cs="Arial"/>
          <w:color w:val="000000" w:themeColor="text1"/>
          <w:sz w:val="24"/>
          <w:szCs w:val="24"/>
        </w:rPr>
        <w:t xml:space="preserve"> and take responsibility for</w:t>
      </w:r>
      <w:r w:rsidR="1B6382BC" w:rsidRPr="080865BE">
        <w:rPr>
          <w:rFonts w:ascii="Arial" w:eastAsia="Arial" w:hAnsi="Arial" w:cs="Arial"/>
          <w:color w:val="000000" w:themeColor="text1"/>
          <w:sz w:val="24"/>
          <w:szCs w:val="24"/>
        </w:rPr>
        <w:t xml:space="preserve"> your own well-being </w:t>
      </w:r>
      <w:r w:rsidR="3915ABBF" w:rsidRPr="080865BE">
        <w:rPr>
          <w:rFonts w:ascii="Arial" w:eastAsia="Arial" w:hAnsi="Arial" w:cs="Arial"/>
          <w:color w:val="000000" w:themeColor="text1"/>
          <w:sz w:val="24"/>
          <w:szCs w:val="24"/>
        </w:rPr>
        <w:t xml:space="preserve">and mental health </w:t>
      </w:r>
      <w:r w:rsidR="1B6382BC" w:rsidRPr="080865BE">
        <w:rPr>
          <w:rFonts w:ascii="Arial" w:eastAsia="Arial" w:hAnsi="Arial" w:cs="Arial"/>
          <w:color w:val="000000" w:themeColor="text1"/>
          <w:sz w:val="24"/>
          <w:szCs w:val="24"/>
        </w:rPr>
        <w:t>to avoid burnout. Set</w:t>
      </w:r>
      <w:r w:rsidR="5F03C06E" w:rsidRPr="080865BE">
        <w:rPr>
          <w:rFonts w:ascii="Arial" w:eastAsia="Arial" w:hAnsi="Arial" w:cs="Arial"/>
          <w:color w:val="000000" w:themeColor="text1"/>
          <w:sz w:val="24"/>
          <w:szCs w:val="24"/>
        </w:rPr>
        <w:t>:</w:t>
      </w:r>
    </w:p>
    <w:p w14:paraId="4FD3FE1C" w14:textId="736B1AA0" w:rsidR="1B6382BC" w:rsidRDefault="1B6382B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 xml:space="preserve"> realistic boundaries</w:t>
      </w:r>
    </w:p>
    <w:p w14:paraId="24346B51" w14:textId="3AC3232F" w:rsidR="1B6382BC" w:rsidRDefault="1B6382B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 xml:space="preserve"> take regular breaks</w:t>
      </w:r>
    </w:p>
    <w:p w14:paraId="17220EF4" w14:textId="6153308C" w:rsidR="1B6382BC" w:rsidRDefault="1B6382B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maintain your own routine</w:t>
      </w:r>
    </w:p>
    <w:p w14:paraId="1E9EB441" w14:textId="186C27CB" w:rsidR="68F94E1C" w:rsidRDefault="68F94E1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Take</w:t>
      </w:r>
      <w:r w:rsidR="1B6382BC" w:rsidRPr="080865BE">
        <w:rPr>
          <w:rFonts w:ascii="Arial" w:eastAsia="Arial" w:hAnsi="Arial" w:cs="Arial"/>
          <w:color w:val="000000" w:themeColor="text1"/>
          <w:sz w:val="24"/>
          <w:szCs w:val="24"/>
        </w:rPr>
        <w:t xml:space="preserve"> </w:t>
      </w:r>
      <w:r w:rsidRPr="080865BE">
        <w:rPr>
          <w:rFonts w:ascii="Arial" w:eastAsia="Arial" w:hAnsi="Arial" w:cs="Arial"/>
          <w:color w:val="000000" w:themeColor="text1"/>
          <w:sz w:val="24"/>
          <w:szCs w:val="24"/>
        </w:rPr>
        <w:t>time for yourself</w:t>
      </w:r>
    </w:p>
    <w:p w14:paraId="15C5D112" w14:textId="09D404A7" w:rsidR="68F94E1C" w:rsidRDefault="68F94E1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Physical health</w:t>
      </w:r>
    </w:p>
    <w:p w14:paraId="7E19BBF7" w14:textId="301FABB3" w:rsidR="68F94E1C" w:rsidRDefault="68F94E1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Maintain social connections</w:t>
      </w:r>
    </w:p>
    <w:p w14:paraId="016A6292" w14:textId="779D337B" w:rsidR="68F94E1C" w:rsidRDefault="68F94E1C" w:rsidP="080865BE">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80865BE">
        <w:rPr>
          <w:rFonts w:ascii="Arial" w:eastAsia="Arial" w:hAnsi="Arial" w:cs="Arial"/>
          <w:color w:val="000000" w:themeColor="text1"/>
          <w:sz w:val="24"/>
          <w:szCs w:val="24"/>
        </w:rPr>
        <w:t xml:space="preserve">Be kind to yourself and acknowledge you are doing your best. </w:t>
      </w:r>
    </w:p>
    <w:p w14:paraId="5F864969" w14:textId="636B895D" w:rsidR="080865BE" w:rsidRDefault="080865BE" w:rsidP="080865BE">
      <w:pPr>
        <w:shd w:val="clear" w:color="auto" w:fill="FFFFFF" w:themeFill="background1"/>
        <w:spacing w:after="0"/>
        <w:rPr>
          <w:rFonts w:ascii="Arial" w:eastAsia="Arial" w:hAnsi="Arial" w:cs="Arial"/>
          <w:sz w:val="24"/>
          <w:szCs w:val="24"/>
        </w:rPr>
      </w:pPr>
    </w:p>
    <w:p w14:paraId="0209309C" w14:textId="1CF6A469" w:rsidR="080865BE" w:rsidRDefault="080865BE" w:rsidP="080865BE">
      <w:pPr>
        <w:shd w:val="clear" w:color="auto" w:fill="FFFFFF" w:themeFill="background1"/>
        <w:spacing w:after="0"/>
        <w:rPr>
          <w:rFonts w:ascii="Arial" w:eastAsia="Arial" w:hAnsi="Arial" w:cs="Arial"/>
          <w:color w:val="7030A0"/>
          <w:sz w:val="24"/>
          <w:szCs w:val="24"/>
        </w:rPr>
      </w:pPr>
    </w:p>
    <w:p w14:paraId="59566F1A" w14:textId="5FD523E9" w:rsidR="080865BE" w:rsidRDefault="080865BE" w:rsidP="080865BE">
      <w:pPr>
        <w:pStyle w:val="ListParagraph"/>
        <w:shd w:val="clear" w:color="auto" w:fill="FFFFFF" w:themeFill="background1"/>
        <w:spacing w:after="0"/>
        <w:rPr>
          <w:rFonts w:ascii="Arial" w:eastAsia="Arial" w:hAnsi="Arial" w:cs="Arial"/>
          <w:sz w:val="24"/>
          <w:szCs w:val="24"/>
        </w:rPr>
      </w:pPr>
    </w:p>
    <w:p w14:paraId="4CDC9F68" w14:textId="74C3C516" w:rsidR="510E4FD0" w:rsidRDefault="510E4FD0" w:rsidP="080865BE">
      <w:pPr>
        <w:spacing w:after="0"/>
        <w:ind w:left="720"/>
        <w:jc w:val="center"/>
        <w:rPr>
          <w:rFonts w:ascii="Cambria" w:eastAsia="Cambria" w:hAnsi="Cambria" w:cs="Cambria"/>
          <w:i/>
          <w:iCs/>
          <w:sz w:val="24"/>
          <w:szCs w:val="24"/>
        </w:rPr>
      </w:pPr>
      <w:r w:rsidRPr="080865BE">
        <w:rPr>
          <w:rFonts w:ascii="Cambria" w:eastAsia="Cambria" w:hAnsi="Cambria" w:cs="Cambria"/>
          <w:i/>
          <w:iCs/>
          <w:sz w:val="24"/>
          <w:szCs w:val="24"/>
        </w:rPr>
        <w:t xml:space="preserve">When </w:t>
      </w:r>
      <w:r w:rsidR="25B380D3" w:rsidRPr="080865BE">
        <w:rPr>
          <w:rFonts w:ascii="Cambria" w:eastAsia="Cambria" w:hAnsi="Cambria" w:cs="Cambria"/>
          <w:i/>
          <w:iCs/>
          <w:sz w:val="24"/>
          <w:szCs w:val="24"/>
        </w:rPr>
        <w:t>we are</w:t>
      </w:r>
      <w:r w:rsidRPr="080865BE">
        <w:rPr>
          <w:rFonts w:ascii="Cambria" w:eastAsia="Cambria" w:hAnsi="Cambria" w:cs="Cambria"/>
          <w:i/>
          <w:iCs/>
          <w:sz w:val="24"/>
          <w:szCs w:val="24"/>
        </w:rPr>
        <w:t xml:space="preserve"> first bereaved our grief is all-consuming. In this representation the balloon represents our grief.</w:t>
      </w:r>
    </w:p>
    <w:p w14:paraId="33AF75A5" w14:textId="66DB96DC" w:rsidR="510E4FD0" w:rsidRDefault="510E4FD0" w:rsidP="080865BE">
      <w:pPr>
        <w:spacing w:after="0"/>
        <w:ind w:left="720"/>
        <w:jc w:val="center"/>
        <w:rPr>
          <w:rFonts w:ascii="Cambria" w:eastAsia="Cambria" w:hAnsi="Cambria" w:cs="Cambria"/>
          <w:i/>
          <w:iCs/>
          <w:sz w:val="24"/>
          <w:szCs w:val="24"/>
        </w:rPr>
      </w:pPr>
      <w:r w:rsidRPr="080865BE">
        <w:rPr>
          <w:rFonts w:ascii="Cambria" w:eastAsia="Cambria" w:hAnsi="Cambria" w:cs="Cambria"/>
          <w:i/>
          <w:iCs/>
          <w:sz w:val="24"/>
          <w:szCs w:val="24"/>
        </w:rPr>
        <w:t xml:space="preserve">As time goes by, our grief </w:t>
      </w:r>
      <w:r w:rsidR="7A3D7A89" w:rsidRPr="080865BE">
        <w:rPr>
          <w:rFonts w:ascii="Cambria" w:eastAsia="Cambria" w:hAnsi="Cambria" w:cs="Cambria"/>
          <w:i/>
          <w:iCs/>
          <w:sz w:val="24"/>
          <w:szCs w:val="24"/>
        </w:rPr>
        <w:t>does not</w:t>
      </w:r>
      <w:r w:rsidRPr="080865BE">
        <w:rPr>
          <w:rFonts w:ascii="Cambria" w:eastAsia="Cambria" w:hAnsi="Cambria" w:cs="Cambria"/>
          <w:i/>
          <w:iCs/>
          <w:sz w:val="24"/>
          <w:szCs w:val="24"/>
        </w:rPr>
        <w:t xml:space="preserve"> go away. Instead, we slowly rebuild our lives around it, through experiences without our beloved companion.</w:t>
      </w:r>
    </w:p>
    <w:p w14:paraId="1B418D61" w14:textId="517E813F" w:rsidR="080865BE" w:rsidRDefault="080865BE" w:rsidP="080865BE">
      <w:pPr>
        <w:pStyle w:val="ListParagraph"/>
        <w:shd w:val="clear" w:color="auto" w:fill="FFFFFF" w:themeFill="background1"/>
        <w:spacing w:after="0"/>
        <w:ind w:left="1440"/>
        <w:rPr>
          <w:rFonts w:ascii="Arial" w:eastAsia="Arial" w:hAnsi="Arial" w:cs="Arial"/>
          <w:sz w:val="24"/>
          <w:szCs w:val="24"/>
        </w:rPr>
      </w:pPr>
    </w:p>
    <w:sectPr w:rsidR="080865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D54E" w14:textId="77777777" w:rsidR="00922AC9" w:rsidRDefault="00922AC9" w:rsidP="00EF1F29">
      <w:pPr>
        <w:spacing w:after="0" w:line="240" w:lineRule="auto"/>
      </w:pPr>
      <w:r>
        <w:separator/>
      </w:r>
    </w:p>
  </w:endnote>
  <w:endnote w:type="continuationSeparator" w:id="0">
    <w:p w14:paraId="46ADADAB" w14:textId="77777777" w:rsidR="00922AC9" w:rsidRDefault="00922AC9" w:rsidP="00EF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96F6D" w14:paraId="4FE9D827" w14:textId="77777777" w:rsidTr="1A396F6D">
      <w:trPr>
        <w:trHeight w:val="300"/>
      </w:trPr>
      <w:tc>
        <w:tcPr>
          <w:tcW w:w="3005" w:type="dxa"/>
        </w:tcPr>
        <w:p w14:paraId="7A89794F" w14:textId="294EAD39" w:rsidR="1A396F6D" w:rsidRDefault="1A396F6D" w:rsidP="1A396F6D">
          <w:pPr>
            <w:pStyle w:val="Header"/>
            <w:ind w:left="-115"/>
          </w:pPr>
        </w:p>
      </w:tc>
      <w:tc>
        <w:tcPr>
          <w:tcW w:w="3005" w:type="dxa"/>
        </w:tcPr>
        <w:p w14:paraId="4C130932" w14:textId="75CD558B" w:rsidR="1A396F6D" w:rsidRDefault="1A396F6D" w:rsidP="1A396F6D">
          <w:pPr>
            <w:pStyle w:val="Header"/>
            <w:jc w:val="center"/>
          </w:pPr>
        </w:p>
      </w:tc>
      <w:tc>
        <w:tcPr>
          <w:tcW w:w="3005" w:type="dxa"/>
        </w:tcPr>
        <w:p w14:paraId="390A1BD5" w14:textId="03E88839" w:rsidR="1A396F6D" w:rsidRDefault="1A396F6D" w:rsidP="1A396F6D">
          <w:pPr>
            <w:pStyle w:val="Header"/>
            <w:ind w:right="-115"/>
            <w:jc w:val="right"/>
          </w:pPr>
        </w:p>
      </w:tc>
    </w:tr>
  </w:tbl>
  <w:p w14:paraId="575207EC" w14:textId="369FC587" w:rsidR="1A396F6D" w:rsidRDefault="1A396F6D" w:rsidP="1A39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786D" w14:textId="77777777" w:rsidR="00922AC9" w:rsidRDefault="00922AC9" w:rsidP="00EF1F29">
      <w:pPr>
        <w:spacing w:after="0" w:line="240" w:lineRule="auto"/>
      </w:pPr>
      <w:r>
        <w:separator/>
      </w:r>
    </w:p>
  </w:footnote>
  <w:footnote w:type="continuationSeparator" w:id="0">
    <w:p w14:paraId="2AE1541F" w14:textId="77777777" w:rsidR="00922AC9" w:rsidRDefault="00922AC9" w:rsidP="00EF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FB1" w14:textId="3FA362D1" w:rsidR="00EF1F29" w:rsidRPr="00BB0234" w:rsidRDefault="009C3A16" w:rsidP="556B9E7F">
    <w:pPr>
      <w:pStyle w:val="Header"/>
      <w:tabs>
        <w:tab w:val="clear" w:pos="4513"/>
        <w:tab w:val="clear" w:pos="9026"/>
        <w:tab w:val="left" w:pos="5500"/>
      </w:tabs>
      <w:jc w:val="center"/>
      <w:rPr>
        <w:rFonts w:ascii="Arial" w:hAnsi="Arial" w:cs="Arial"/>
        <w:sz w:val="28"/>
        <w:szCs w:val="28"/>
      </w:rPr>
    </w:pPr>
    <w:r>
      <w:rPr>
        <w:noProof/>
      </w:rPr>
      <w:drawing>
        <wp:anchor distT="0" distB="0" distL="114300" distR="114300" simplePos="0" relativeHeight="251659264" behindDoc="0" locked="0" layoutInCell="1" allowOverlap="1" wp14:anchorId="7A12B68D" wp14:editId="7C066298">
          <wp:simplePos x="0" y="0"/>
          <wp:positionH relativeFrom="column">
            <wp:posOffset>-713508</wp:posOffset>
          </wp:positionH>
          <wp:positionV relativeFrom="paragraph">
            <wp:posOffset>-275436</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1D8B"/>
    <w:multiLevelType w:val="hybridMultilevel"/>
    <w:tmpl w:val="2E0A969E"/>
    <w:lvl w:ilvl="0" w:tplc="D6DC4122">
      <w:start w:val="1"/>
      <w:numFmt w:val="bullet"/>
      <w:lvlText w:val=""/>
      <w:lvlJc w:val="left"/>
      <w:pPr>
        <w:ind w:left="720" w:hanging="360"/>
      </w:pPr>
      <w:rPr>
        <w:rFonts w:ascii="Symbol" w:hAnsi="Symbol" w:hint="default"/>
      </w:rPr>
    </w:lvl>
    <w:lvl w:ilvl="1" w:tplc="3BBE52F6">
      <w:start w:val="1"/>
      <w:numFmt w:val="bullet"/>
      <w:lvlText w:val="o"/>
      <w:lvlJc w:val="left"/>
      <w:pPr>
        <w:ind w:left="1440" w:hanging="360"/>
      </w:pPr>
      <w:rPr>
        <w:rFonts w:ascii="Courier New" w:hAnsi="Courier New" w:hint="default"/>
      </w:rPr>
    </w:lvl>
    <w:lvl w:ilvl="2" w:tplc="F9E0BE4E">
      <w:start w:val="1"/>
      <w:numFmt w:val="bullet"/>
      <w:lvlText w:val=""/>
      <w:lvlJc w:val="left"/>
      <w:pPr>
        <w:ind w:left="2160" w:hanging="360"/>
      </w:pPr>
      <w:rPr>
        <w:rFonts w:ascii="Wingdings" w:hAnsi="Wingdings" w:hint="default"/>
      </w:rPr>
    </w:lvl>
    <w:lvl w:ilvl="3" w:tplc="70A29A2E">
      <w:start w:val="1"/>
      <w:numFmt w:val="bullet"/>
      <w:lvlText w:val=""/>
      <w:lvlJc w:val="left"/>
      <w:pPr>
        <w:ind w:left="2880" w:hanging="360"/>
      </w:pPr>
      <w:rPr>
        <w:rFonts w:ascii="Symbol" w:hAnsi="Symbol" w:hint="default"/>
      </w:rPr>
    </w:lvl>
    <w:lvl w:ilvl="4" w:tplc="605AC9E0">
      <w:start w:val="1"/>
      <w:numFmt w:val="bullet"/>
      <w:lvlText w:val="o"/>
      <w:lvlJc w:val="left"/>
      <w:pPr>
        <w:ind w:left="3600" w:hanging="360"/>
      </w:pPr>
      <w:rPr>
        <w:rFonts w:ascii="Courier New" w:hAnsi="Courier New" w:hint="default"/>
      </w:rPr>
    </w:lvl>
    <w:lvl w:ilvl="5" w:tplc="43D6C7F2">
      <w:start w:val="1"/>
      <w:numFmt w:val="bullet"/>
      <w:lvlText w:val=""/>
      <w:lvlJc w:val="left"/>
      <w:pPr>
        <w:ind w:left="4320" w:hanging="360"/>
      </w:pPr>
      <w:rPr>
        <w:rFonts w:ascii="Wingdings" w:hAnsi="Wingdings" w:hint="default"/>
      </w:rPr>
    </w:lvl>
    <w:lvl w:ilvl="6" w:tplc="0C80CD84">
      <w:start w:val="1"/>
      <w:numFmt w:val="bullet"/>
      <w:lvlText w:val=""/>
      <w:lvlJc w:val="left"/>
      <w:pPr>
        <w:ind w:left="5040" w:hanging="360"/>
      </w:pPr>
      <w:rPr>
        <w:rFonts w:ascii="Symbol" w:hAnsi="Symbol" w:hint="default"/>
      </w:rPr>
    </w:lvl>
    <w:lvl w:ilvl="7" w:tplc="D444F67A">
      <w:start w:val="1"/>
      <w:numFmt w:val="bullet"/>
      <w:lvlText w:val="o"/>
      <w:lvlJc w:val="left"/>
      <w:pPr>
        <w:ind w:left="5760" w:hanging="360"/>
      </w:pPr>
      <w:rPr>
        <w:rFonts w:ascii="Courier New" w:hAnsi="Courier New" w:hint="default"/>
      </w:rPr>
    </w:lvl>
    <w:lvl w:ilvl="8" w:tplc="3266CC66">
      <w:start w:val="1"/>
      <w:numFmt w:val="bullet"/>
      <w:lvlText w:val=""/>
      <w:lvlJc w:val="left"/>
      <w:pPr>
        <w:ind w:left="6480" w:hanging="360"/>
      </w:pPr>
      <w:rPr>
        <w:rFonts w:ascii="Wingdings" w:hAnsi="Wingdings" w:hint="default"/>
      </w:rPr>
    </w:lvl>
  </w:abstractNum>
  <w:abstractNum w:abstractNumId="1" w15:restartNumberingAfterBreak="0">
    <w:nsid w:val="190CEE9D"/>
    <w:multiLevelType w:val="hybridMultilevel"/>
    <w:tmpl w:val="29FE55C4"/>
    <w:lvl w:ilvl="0" w:tplc="D174D6B2">
      <w:start w:val="1"/>
      <w:numFmt w:val="bullet"/>
      <w:lvlText w:val=""/>
      <w:lvlJc w:val="left"/>
      <w:pPr>
        <w:ind w:left="720" w:hanging="360"/>
      </w:pPr>
      <w:rPr>
        <w:rFonts w:ascii="Symbol" w:hAnsi="Symbol" w:hint="default"/>
      </w:rPr>
    </w:lvl>
    <w:lvl w:ilvl="1" w:tplc="EB082538">
      <w:start w:val="1"/>
      <w:numFmt w:val="bullet"/>
      <w:lvlText w:val="o"/>
      <w:lvlJc w:val="left"/>
      <w:pPr>
        <w:ind w:left="1440" w:hanging="360"/>
      </w:pPr>
      <w:rPr>
        <w:rFonts w:ascii="Courier New" w:hAnsi="Courier New" w:hint="default"/>
      </w:rPr>
    </w:lvl>
    <w:lvl w:ilvl="2" w:tplc="24BA4BC0">
      <w:start w:val="1"/>
      <w:numFmt w:val="bullet"/>
      <w:lvlText w:val=""/>
      <w:lvlJc w:val="left"/>
      <w:pPr>
        <w:ind w:left="2160" w:hanging="360"/>
      </w:pPr>
      <w:rPr>
        <w:rFonts w:ascii="Wingdings" w:hAnsi="Wingdings" w:hint="default"/>
      </w:rPr>
    </w:lvl>
    <w:lvl w:ilvl="3" w:tplc="9CB08E66">
      <w:start w:val="1"/>
      <w:numFmt w:val="bullet"/>
      <w:lvlText w:val=""/>
      <w:lvlJc w:val="left"/>
      <w:pPr>
        <w:ind w:left="2880" w:hanging="360"/>
      </w:pPr>
      <w:rPr>
        <w:rFonts w:ascii="Symbol" w:hAnsi="Symbol" w:hint="default"/>
      </w:rPr>
    </w:lvl>
    <w:lvl w:ilvl="4" w:tplc="4F222C10">
      <w:start w:val="1"/>
      <w:numFmt w:val="bullet"/>
      <w:lvlText w:val="o"/>
      <w:lvlJc w:val="left"/>
      <w:pPr>
        <w:ind w:left="3600" w:hanging="360"/>
      </w:pPr>
      <w:rPr>
        <w:rFonts w:ascii="Courier New" w:hAnsi="Courier New" w:hint="default"/>
      </w:rPr>
    </w:lvl>
    <w:lvl w:ilvl="5" w:tplc="AE64D41C">
      <w:start w:val="1"/>
      <w:numFmt w:val="bullet"/>
      <w:lvlText w:val=""/>
      <w:lvlJc w:val="left"/>
      <w:pPr>
        <w:ind w:left="4320" w:hanging="360"/>
      </w:pPr>
      <w:rPr>
        <w:rFonts w:ascii="Wingdings" w:hAnsi="Wingdings" w:hint="default"/>
      </w:rPr>
    </w:lvl>
    <w:lvl w:ilvl="6" w:tplc="DF7E7AF4">
      <w:start w:val="1"/>
      <w:numFmt w:val="bullet"/>
      <w:lvlText w:val=""/>
      <w:lvlJc w:val="left"/>
      <w:pPr>
        <w:ind w:left="5040" w:hanging="360"/>
      </w:pPr>
      <w:rPr>
        <w:rFonts w:ascii="Symbol" w:hAnsi="Symbol" w:hint="default"/>
      </w:rPr>
    </w:lvl>
    <w:lvl w:ilvl="7" w:tplc="7688A294">
      <w:start w:val="1"/>
      <w:numFmt w:val="bullet"/>
      <w:lvlText w:val="o"/>
      <w:lvlJc w:val="left"/>
      <w:pPr>
        <w:ind w:left="5760" w:hanging="360"/>
      </w:pPr>
      <w:rPr>
        <w:rFonts w:ascii="Courier New" w:hAnsi="Courier New" w:hint="default"/>
      </w:rPr>
    </w:lvl>
    <w:lvl w:ilvl="8" w:tplc="B2DE651A">
      <w:start w:val="1"/>
      <w:numFmt w:val="bullet"/>
      <w:lvlText w:val=""/>
      <w:lvlJc w:val="left"/>
      <w:pPr>
        <w:ind w:left="6480" w:hanging="360"/>
      </w:pPr>
      <w:rPr>
        <w:rFonts w:ascii="Wingdings" w:hAnsi="Wingdings" w:hint="default"/>
      </w:rPr>
    </w:lvl>
  </w:abstractNum>
  <w:abstractNum w:abstractNumId="2" w15:restartNumberingAfterBreak="0">
    <w:nsid w:val="1CE20109"/>
    <w:multiLevelType w:val="hybridMultilevel"/>
    <w:tmpl w:val="B7D60950"/>
    <w:lvl w:ilvl="0" w:tplc="96604D18">
      <w:start w:val="1"/>
      <w:numFmt w:val="bullet"/>
      <w:lvlText w:val=""/>
      <w:lvlJc w:val="left"/>
      <w:pPr>
        <w:ind w:left="720" w:hanging="360"/>
      </w:pPr>
      <w:rPr>
        <w:rFonts w:ascii="Symbol" w:hAnsi="Symbol" w:hint="default"/>
      </w:rPr>
    </w:lvl>
    <w:lvl w:ilvl="1" w:tplc="08C48B4A">
      <w:start w:val="1"/>
      <w:numFmt w:val="bullet"/>
      <w:lvlText w:val="o"/>
      <w:lvlJc w:val="left"/>
      <w:pPr>
        <w:ind w:left="1440" w:hanging="360"/>
      </w:pPr>
      <w:rPr>
        <w:rFonts w:ascii="Courier New" w:hAnsi="Courier New" w:hint="default"/>
      </w:rPr>
    </w:lvl>
    <w:lvl w:ilvl="2" w:tplc="038A27D8">
      <w:start w:val="1"/>
      <w:numFmt w:val="bullet"/>
      <w:lvlText w:val=""/>
      <w:lvlJc w:val="left"/>
      <w:pPr>
        <w:ind w:left="2160" w:hanging="360"/>
      </w:pPr>
      <w:rPr>
        <w:rFonts w:ascii="Wingdings" w:hAnsi="Wingdings" w:hint="default"/>
      </w:rPr>
    </w:lvl>
    <w:lvl w:ilvl="3" w:tplc="E0AEF104">
      <w:start w:val="1"/>
      <w:numFmt w:val="bullet"/>
      <w:lvlText w:val=""/>
      <w:lvlJc w:val="left"/>
      <w:pPr>
        <w:ind w:left="2880" w:hanging="360"/>
      </w:pPr>
      <w:rPr>
        <w:rFonts w:ascii="Symbol" w:hAnsi="Symbol" w:hint="default"/>
      </w:rPr>
    </w:lvl>
    <w:lvl w:ilvl="4" w:tplc="CB8647A6">
      <w:start w:val="1"/>
      <w:numFmt w:val="bullet"/>
      <w:lvlText w:val="o"/>
      <w:lvlJc w:val="left"/>
      <w:pPr>
        <w:ind w:left="3600" w:hanging="360"/>
      </w:pPr>
      <w:rPr>
        <w:rFonts w:ascii="Courier New" w:hAnsi="Courier New" w:hint="default"/>
      </w:rPr>
    </w:lvl>
    <w:lvl w:ilvl="5" w:tplc="3C3AF932">
      <w:start w:val="1"/>
      <w:numFmt w:val="bullet"/>
      <w:lvlText w:val=""/>
      <w:lvlJc w:val="left"/>
      <w:pPr>
        <w:ind w:left="4320" w:hanging="360"/>
      </w:pPr>
      <w:rPr>
        <w:rFonts w:ascii="Wingdings" w:hAnsi="Wingdings" w:hint="default"/>
      </w:rPr>
    </w:lvl>
    <w:lvl w:ilvl="6" w:tplc="99CE08B2">
      <w:start w:val="1"/>
      <w:numFmt w:val="bullet"/>
      <w:lvlText w:val=""/>
      <w:lvlJc w:val="left"/>
      <w:pPr>
        <w:ind w:left="5040" w:hanging="360"/>
      </w:pPr>
      <w:rPr>
        <w:rFonts w:ascii="Symbol" w:hAnsi="Symbol" w:hint="default"/>
      </w:rPr>
    </w:lvl>
    <w:lvl w:ilvl="7" w:tplc="E8F6C1FC">
      <w:start w:val="1"/>
      <w:numFmt w:val="bullet"/>
      <w:lvlText w:val="o"/>
      <w:lvlJc w:val="left"/>
      <w:pPr>
        <w:ind w:left="5760" w:hanging="360"/>
      </w:pPr>
      <w:rPr>
        <w:rFonts w:ascii="Courier New" w:hAnsi="Courier New" w:hint="default"/>
      </w:rPr>
    </w:lvl>
    <w:lvl w:ilvl="8" w:tplc="6046EF4E">
      <w:start w:val="1"/>
      <w:numFmt w:val="bullet"/>
      <w:lvlText w:val=""/>
      <w:lvlJc w:val="left"/>
      <w:pPr>
        <w:ind w:left="6480" w:hanging="360"/>
      </w:pPr>
      <w:rPr>
        <w:rFonts w:ascii="Wingdings" w:hAnsi="Wingdings" w:hint="default"/>
      </w:rPr>
    </w:lvl>
  </w:abstractNum>
  <w:abstractNum w:abstractNumId="3" w15:restartNumberingAfterBreak="0">
    <w:nsid w:val="23701829"/>
    <w:multiLevelType w:val="hybridMultilevel"/>
    <w:tmpl w:val="E4A06A1C"/>
    <w:lvl w:ilvl="0" w:tplc="411EAE68">
      <w:start w:val="1"/>
      <w:numFmt w:val="bullet"/>
      <w:lvlText w:val=""/>
      <w:lvlJc w:val="left"/>
      <w:pPr>
        <w:ind w:left="720" w:hanging="360"/>
      </w:pPr>
      <w:rPr>
        <w:rFonts w:ascii="Symbol" w:hAnsi="Symbol" w:hint="default"/>
      </w:rPr>
    </w:lvl>
    <w:lvl w:ilvl="1" w:tplc="57D04802">
      <w:start w:val="1"/>
      <w:numFmt w:val="bullet"/>
      <w:lvlText w:val="o"/>
      <w:lvlJc w:val="left"/>
      <w:pPr>
        <w:ind w:left="1440" w:hanging="360"/>
      </w:pPr>
      <w:rPr>
        <w:rFonts w:ascii="Courier New" w:hAnsi="Courier New" w:hint="default"/>
      </w:rPr>
    </w:lvl>
    <w:lvl w:ilvl="2" w:tplc="068A1FBA">
      <w:start w:val="1"/>
      <w:numFmt w:val="bullet"/>
      <w:lvlText w:val=""/>
      <w:lvlJc w:val="left"/>
      <w:pPr>
        <w:ind w:left="2160" w:hanging="360"/>
      </w:pPr>
      <w:rPr>
        <w:rFonts w:ascii="Wingdings" w:hAnsi="Wingdings" w:hint="default"/>
      </w:rPr>
    </w:lvl>
    <w:lvl w:ilvl="3" w:tplc="AD144B5E">
      <w:start w:val="1"/>
      <w:numFmt w:val="bullet"/>
      <w:lvlText w:val=""/>
      <w:lvlJc w:val="left"/>
      <w:pPr>
        <w:ind w:left="2880" w:hanging="360"/>
      </w:pPr>
      <w:rPr>
        <w:rFonts w:ascii="Symbol" w:hAnsi="Symbol" w:hint="default"/>
      </w:rPr>
    </w:lvl>
    <w:lvl w:ilvl="4" w:tplc="BF3020B2">
      <w:start w:val="1"/>
      <w:numFmt w:val="bullet"/>
      <w:lvlText w:val="o"/>
      <w:lvlJc w:val="left"/>
      <w:pPr>
        <w:ind w:left="3600" w:hanging="360"/>
      </w:pPr>
      <w:rPr>
        <w:rFonts w:ascii="Courier New" w:hAnsi="Courier New" w:hint="default"/>
      </w:rPr>
    </w:lvl>
    <w:lvl w:ilvl="5" w:tplc="8CF4F7AE">
      <w:start w:val="1"/>
      <w:numFmt w:val="bullet"/>
      <w:lvlText w:val=""/>
      <w:lvlJc w:val="left"/>
      <w:pPr>
        <w:ind w:left="4320" w:hanging="360"/>
      </w:pPr>
      <w:rPr>
        <w:rFonts w:ascii="Wingdings" w:hAnsi="Wingdings" w:hint="default"/>
      </w:rPr>
    </w:lvl>
    <w:lvl w:ilvl="6" w:tplc="814C9F60">
      <w:start w:val="1"/>
      <w:numFmt w:val="bullet"/>
      <w:lvlText w:val=""/>
      <w:lvlJc w:val="left"/>
      <w:pPr>
        <w:ind w:left="5040" w:hanging="360"/>
      </w:pPr>
      <w:rPr>
        <w:rFonts w:ascii="Symbol" w:hAnsi="Symbol" w:hint="default"/>
      </w:rPr>
    </w:lvl>
    <w:lvl w:ilvl="7" w:tplc="D6B6B0D4">
      <w:start w:val="1"/>
      <w:numFmt w:val="bullet"/>
      <w:lvlText w:val="o"/>
      <w:lvlJc w:val="left"/>
      <w:pPr>
        <w:ind w:left="5760" w:hanging="360"/>
      </w:pPr>
      <w:rPr>
        <w:rFonts w:ascii="Courier New" w:hAnsi="Courier New" w:hint="default"/>
      </w:rPr>
    </w:lvl>
    <w:lvl w:ilvl="8" w:tplc="6C3E017A">
      <w:start w:val="1"/>
      <w:numFmt w:val="bullet"/>
      <w:lvlText w:val=""/>
      <w:lvlJc w:val="left"/>
      <w:pPr>
        <w:ind w:left="6480" w:hanging="360"/>
      </w:pPr>
      <w:rPr>
        <w:rFonts w:ascii="Wingdings" w:hAnsi="Wingdings" w:hint="default"/>
      </w:rPr>
    </w:lvl>
  </w:abstractNum>
  <w:abstractNum w:abstractNumId="4" w15:restartNumberingAfterBreak="0">
    <w:nsid w:val="24E4E791"/>
    <w:multiLevelType w:val="hybridMultilevel"/>
    <w:tmpl w:val="D378560A"/>
    <w:lvl w:ilvl="0" w:tplc="3FAC1246">
      <w:start w:val="1"/>
      <w:numFmt w:val="bullet"/>
      <w:lvlText w:val=""/>
      <w:lvlJc w:val="left"/>
      <w:pPr>
        <w:ind w:left="720" w:hanging="360"/>
      </w:pPr>
      <w:rPr>
        <w:rFonts w:ascii="Symbol" w:hAnsi="Symbol" w:hint="default"/>
      </w:rPr>
    </w:lvl>
    <w:lvl w:ilvl="1" w:tplc="67940B0A">
      <w:start w:val="1"/>
      <w:numFmt w:val="bullet"/>
      <w:lvlText w:val="o"/>
      <w:lvlJc w:val="left"/>
      <w:pPr>
        <w:ind w:left="1440" w:hanging="360"/>
      </w:pPr>
      <w:rPr>
        <w:rFonts w:ascii="Courier New" w:hAnsi="Courier New" w:hint="default"/>
      </w:rPr>
    </w:lvl>
    <w:lvl w:ilvl="2" w:tplc="D77080AE">
      <w:start w:val="1"/>
      <w:numFmt w:val="bullet"/>
      <w:lvlText w:val=""/>
      <w:lvlJc w:val="left"/>
      <w:pPr>
        <w:ind w:left="2160" w:hanging="360"/>
      </w:pPr>
      <w:rPr>
        <w:rFonts w:ascii="Wingdings" w:hAnsi="Wingdings" w:hint="default"/>
      </w:rPr>
    </w:lvl>
    <w:lvl w:ilvl="3" w:tplc="FD3E0016">
      <w:start w:val="1"/>
      <w:numFmt w:val="bullet"/>
      <w:lvlText w:val=""/>
      <w:lvlJc w:val="left"/>
      <w:pPr>
        <w:ind w:left="2880" w:hanging="360"/>
      </w:pPr>
      <w:rPr>
        <w:rFonts w:ascii="Symbol" w:hAnsi="Symbol" w:hint="default"/>
      </w:rPr>
    </w:lvl>
    <w:lvl w:ilvl="4" w:tplc="AB4E6E4C">
      <w:start w:val="1"/>
      <w:numFmt w:val="bullet"/>
      <w:lvlText w:val="o"/>
      <w:lvlJc w:val="left"/>
      <w:pPr>
        <w:ind w:left="3600" w:hanging="360"/>
      </w:pPr>
      <w:rPr>
        <w:rFonts w:ascii="Courier New" w:hAnsi="Courier New" w:hint="default"/>
      </w:rPr>
    </w:lvl>
    <w:lvl w:ilvl="5" w:tplc="F9780E7C">
      <w:start w:val="1"/>
      <w:numFmt w:val="bullet"/>
      <w:lvlText w:val=""/>
      <w:lvlJc w:val="left"/>
      <w:pPr>
        <w:ind w:left="4320" w:hanging="360"/>
      </w:pPr>
      <w:rPr>
        <w:rFonts w:ascii="Wingdings" w:hAnsi="Wingdings" w:hint="default"/>
      </w:rPr>
    </w:lvl>
    <w:lvl w:ilvl="6" w:tplc="F2BE1EF0">
      <w:start w:val="1"/>
      <w:numFmt w:val="bullet"/>
      <w:lvlText w:val=""/>
      <w:lvlJc w:val="left"/>
      <w:pPr>
        <w:ind w:left="5040" w:hanging="360"/>
      </w:pPr>
      <w:rPr>
        <w:rFonts w:ascii="Symbol" w:hAnsi="Symbol" w:hint="default"/>
      </w:rPr>
    </w:lvl>
    <w:lvl w:ilvl="7" w:tplc="1FA8D510">
      <w:start w:val="1"/>
      <w:numFmt w:val="bullet"/>
      <w:lvlText w:val="o"/>
      <w:lvlJc w:val="left"/>
      <w:pPr>
        <w:ind w:left="5760" w:hanging="360"/>
      </w:pPr>
      <w:rPr>
        <w:rFonts w:ascii="Courier New" w:hAnsi="Courier New" w:hint="default"/>
      </w:rPr>
    </w:lvl>
    <w:lvl w:ilvl="8" w:tplc="7452DD42">
      <w:start w:val="1"/>
      <w:numFmt w:val="bullet"/>
      <w:lvlText w:val=""/>
      <w:lvlJc w:val="left"/>
      <w:pPr>
        <w:ind w:left="6480" w:hanging="360"/>
      </w:pPr>
      <w:rPr>
        <w:rFonts w:ascii="Wingdings" w:hAnsi="Wingdings" w:hint="default"/>
      </w:rPr>
    </w:lvl>
  </w:abstractNum>
  <w:abstractNum w:abstractNumId="5" w15:restartNumberingAfterBreak="0">
    <w:nsid w:val="44286B71"/>
    <w:multiLevelType w:val="hybridMultilevel"/>
    <w:tmpl w:val="3FAAE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F140F4"/>
    <w:multiLevelType w:val="hybridMultilevel"/>
    <w:tmpl w:val="7D3AA6EC"/>
    <w:lvl w:ilvl="0" w:tplc="54A47A0A">
      <w:start w:val="1"/>
      <w:numFmt w:val="bullet"/>
      <w:lvlText w:val=""/>
      <w:lvlJc w:val="left"/>
      <w:pPr>
        <w:ind w:left="720" w:hanging="360"/>
      </w:pPr>
      <w:rPr>
        <w:rFonts w:ascii="Symbol" w:hAnsi="Symbol" w:hint="default"/>
      </w:rPr>
    </w:lvl>
    <w:lvl w:ilvl="1" w:tplc="40684FE4">
      <w:start w:val="1"/>
      <w:numFmt w:val="bullet"/>
      <w:lvlText w:val="o"/>
      <w:lvlJc w:val="left"/>
      <w:pPr>
        <w:ind w:left="1440" w:hanging="360"/>
      </w:pPr>
      <w:rPr>
        <w:rFonts w:ascii="Courier New" w:hAnsi="Courier New" w:hint="default"/>
      </w:rPr>
    </w:lvl>
    <w:lvl w:ilvl="2" w:tplc="6764BFA6">
      <w:start w:val="1"/>
      <w:numFmt w:val="bullet"/>
      <w:lvlText w:val=""/>
      <w:lvlJc w:val="left"/>
      <w:pPr>
        <w:ind w:left="2160" w:hanging="360"/>
      </w:pPr>
      <w:rPr>
        <w:rFonts w:ascii="Wingdings" w:hAnsi="Wingdings" w:hint="default"/>
      </w:rPr>
    </w:lvl>
    <w:lvl w:ilvl="3" w:tplc="D26615FA">
      <w:start w:val="1"/>
      <w:numFmt w:val="bullet"/>
      <w:lvlText w:val=""/>
      <w:lvlJc w:val="left"/>
      <w:pPr>
        <w:ind w:left="2880" w:hanging="360"/>
      </w:pPr>
      <w:rPr>
        <w:rFonts w:ascii="Symbol" w:hAnsi="Symbol" w:hint="default"/>
      </w:rPr>
    </w:lvl>
    <w:lvl w:ilvl="4" w:tplc="9692F64E">
      <w:start w:val="1"/>
      <w:numFmt w:val="bullet"/>
      <w:lvlText w:val="o"/>
      <w:lvlJc w:val="left"/>
      <w:pPr>
        <w:ind w:left="3600" w:hanging="360"/>
      </w:pPr>
      <w:rPr>
        <w:rFonts w:ascii="Courier New" w:hAnsi="Courier New" w:hint="default"/>
      </w:rPr>
    </w:lvl>
    <w:lvl w:ilvl="5" w:tplc="92CE8A0A">
      <w:start w:val="1"/>
      <w:numFmt w:val="bullet"/>
      <w:lvlText w:val=""/>
      <w:lvlJc w:val="left"/>
      <w:pPr>
        <w:ind w:left="4320" w:hanging="360"/>
      </w:pPr>
      <w:rPr>
        <w:rFonts w:ascii="Wingdings" w:hAnsi="Wingdings" w:hint="default"/>
      </w:rPr>
    </w:lvl>
    <w:lvl w:ilvl="6" w:tplc="2D9E63B4">
      <w:start w:val="1"/>
      <w:numFmt w:val="bullet"/>
      <w:lvlText w:val=""/>
      <w:lvlJc w:val="left"/>
      <w:pPr>
        <w:ind w:left="5040" w:hanging="360"/>
      </w:pPr>
      <w:rPr>
        <w:rFonts w:ascii="Symbol" w:hAnsi="Symbol" w:hint="default"/>
      </w:rPr>
    </w:lvl>
    <w:lvl w:ilvl="7" w:tplc="7264F1A6">
      <w:start w:val="1"/>
      <w:numFmt w:val="bullet"/>
      <w:lvlText w:val="o"/>
      <w:lvlJc w:val="left"/>
      <w:pPr>
        <w:ind w:left="5760" w:hanging="360"/>
      </w:pPr>
      <w:rPr>
        <w:rFonts w:ascii="Courier New" w:hAnsi="Courier New" w:hint="default"/>
      </w:rPr>
    </w:lvl>
    <w:lvl w:ilvl="8" w:tplc="187E0EF0">
      <w:start w:val="1"/>
      <w:numFmt w:val="bullet"/>
      <w:lvlText w:val=""/>
      <w:lvlJc w:val="left"/>
      <w:pPr>
        <w:ind w:left="6480" w:hanging="360"/>
      </w:pPr>
      <w:rPr>
        <w:rFonts w:ascii="Wingdings" w:hAnsi="Wingdings" w:hint="default"/>
      </w:rPr>
    </w:lvl>
  </w:abstractNum>
  <w:abstractNum w:abstractNumId="7" w15:restartNumberingAfterBreak="0">
    <w:nsid w:val="72C569C8"/>
    <w:multiLevelType w:val="hybridMultilevel"/>
    <w:tmpl w:val="5B96EE2A"/>
    <w:lvl w:ilvl="0" w:tplc="89865FB2">
      <w:start w:val="1"/>
      <w:numFmt w:val="bullet"/>
      <w:lvlText w:val=""/>
      <w:lvlJc w:val="left"/>
      <w:pPr>
        <w:ind w:left="720" w:hanging="360"/>
      </w:pPr>
      <w:rPr>
        <w:rFonts w:ascii="Symbol" w:hAnsi="Symbol" w:hint="default"/>
      </w:rPr>
    </w:lvl>
    <w:lvl w:ilvl="1" w:tplc="99167728">
      <w:start w:val="1"/>
      <w:numFmt w:val="bullet"/>
      <w:lvlText w:val="o"/>
      <w:lvlJc w:val="left"/>
      <w:pPr>
        <w:ind w:left="1440" w:hanging="360"/>
      </w:pPr>
      <w:rPr>
        <w:rFonts w:ascii="Courier New" w:hAnsi="Courier New" w:hint="default"/>
      </w:rPr>
    </w:lvl>
    <w:lvl w:ilvl="2" w:tplc="BD6416E6">
      <w:start w:val="1"/>
      <w:numFmt w:val="bullet"/>
      <w:lvlText w:val=""/>
      <w:lvlJc w:val="left"/>
      <w:pPr>
        <w:ind w:left="2160" w:hanging="360"/>
      </w:pPr>
      <w:rPr>
        <w:rFonts w:ascii="Wingdings" w:hAnsi="Wingdings" w:hint="default"/>
      </w:rPr>
    </w:lvl>
    <w:lvl w:ilvl="3" w:tplc="EA740778">
      <w:start w:val="1"/>
      <w:numFmt w:val="bullet"/>
      <w:lvlText w:val=""/>
      <w:lvlJc w:val="left"/>
      <w:pPr>
        <w:ind w:left="2880" w:hanging="360"/>
      </w:pPr>
      <w:rPr>
        <w:rFonts w:ascii="Symbol" w:hAnsi="Symbol" w:hint="default"/>
      </w:rPr>
    </w:lvl>
    <w:lvl w:ilvl="4" w:tplc="F4B8DD1E">
      <w:start w:val="1"/>
      <w:numFmt w:val="bullet"/>
      <w:lvlText w:val="o"/>
      <w:lvlJc w:val="left"/>
      <w:pPr>
        <w:ind w:left="3600" w:hanging="360"/>
      </w:pPr>
      <w:rPr>
        <w:rFonts w:ascii="Courier New" w:hAnsi="Courier New" w:hint="default"/>
      </w:rPr>
    </w:lvl>
    <w:lvl w:ilvl="5" w:tplc="827C5EA8">
      <w:start w:val="1"/>
      <w:numFmt w:val="bullet"/>
      <w:lvlText w:val=""/>
      <w:lvlJc w:val="left"/>
      <w:pPr>
        <w:ind w:left="4320" w:hanging="360"/>
      </w:pPr>
      <w:rPr>
        <w:rFonts w:ascii="Wingdings" w:hAnsi="Wingdings" w:hint="default"/>
      </w:rPr>
    </w:lvl>
    <w:lvl w:ilvl="6" w:tplc="BC9A1A82">
      <w:start w:val="1"/>
      <w:numFmt w:val="bullet"/>
      <w:lvlText w:val=""/>
      <w:lvlJc w:val="left"/>
      <w:pPr>
        <w:ind w:left="5040" w:hanging="360"/>
      </w:pPr>
      <w:rPr>
        <w:rFonts w:ascii="Symbol" w:hAnsi="Symbol" w:hint="default"/>
      </w:rPr>
    </w:lvl>
    <w:lvl w:ilvl="7" w:tplc="42169C56">
      <w:start w:val="1"/>
      <w:numFmt w:val="bullet"/>
      <w:lvlText w:val="o"/>
      <w:lvlJc w:val="left"/>
      <w:pPr>
        <w:ind w:left="5760" w:hanging="360"/>
      </w:pPr>
      <w:rPr>
        <w:rFonts w:ascii="Courier New" w:hAnsi="Courier New" w:hint="default"/>
      </w:rPr>
    </w:lvl>
    <w:lvl w:ilvl="8" w:tplc="1384F238">
      <w:start w:val="1"/>
      <w:numFmt w:val="bullet"/>
      <w:lvlText w:val=""/>
      <w:lvlJc w:val="left"/>
      <w:pPr>
        <w:ind w:left="6480" w:hanging="360"/>
      </w:pPr>
      <w:rPr>
        <w:rFonts w:ascii="Wingdings" w:hAnsi="Wingdings" w:hint="default"/>
      </w:rPr>
    </w:lvl>
  </w:abstractNum>
  <w:abstractNum w:abstractNumId="8" w15:restartNumberingAfterBreak="0">
    <w:nsid w:val="7A6A0131"/>
    <w:multiLevelType w:val="hybridMultilevel"/>
    <w:tmpl w:val="556A2B1C"/>
    <w:lvl w:ilvl="0" w:tplc="3A9A8FF8">
      <w:start w:val="1"/>
      <w:numFmt w:val="bullet"/>
      <w:lvlText w:val=""/>
      <w:lvlJc w:val="left"/>
      <w:pPr>
        <w:ind w:left="720" w:hanging="360"/>
      </w:pPr>
      <w:rPr>
        <w:rFonts w:ascii="Symbol" w:hAnsi="Symbol" w:hint="default"/>
      </w:rPr>
    </w:lvl>
    <w:lvl w:ilvl="1" w:tplc="98AA3186">
      <w:start w:val="1"/>
      <w:numFmt w:val="bullet"/>
      <w:lvlText w:val="o"/>
      <w:lvlJc w:val="left"/>
      <w:pPr>
        <w:ind w:left="1440" w:hanging="360"/>
      </w:pPr>
      <w:rPr>
        <w:rFonts w:ascii="Courier New" w:hAnsi="Courier New" w:hint="default"/>
      </w:rPr>
    </w:lvl>
    <w:lvl w:ilvl="2" w:tplc="36E0BC0C">
      <w:start w:val="1"/>
      <w:numFmt w:val="bullet"/>
      <w:lvlText w:val=""/>
      <w:lvlJc w:val="left"/>
      <w:pPr>
        <w:ind w:left="2160" w:hanging="360"/>
      </w:pPr>
      <w:rPr>
        <w:rFonts w:ascii="Wingdings" w:hAnsi="Wingdings" w:hint="default"/>
      </w:rPr>
    </w:lvl>
    <w:lvl w:ilvl="3" w:tplc="97A41E76">
      <w:start w:val="1"/>
      <w:numFmt w:val="bullet"/>
      <w:lvlText w:val=""/>
      <w:lvlJc w:val="left"/>
      <w:pPr>
        <w:ind w:left="2880" w:hanging="360"/>
      </w:pPr>
      <w:rPr>
        <w:rFonts w:ascii="Symbol" w:hAnsi="Symbol" w:hint="default"/>
      </w:rPr>
    </w:lvl>
    <w:lvl w:ilvl="4" w:tplc="15C8E228">
      <w:start w:val="1"/>
      <w:numFmt w:val="bullet"/>
      <w:lvlText w:val="o"/>
      <w:lvlJc w:val="left"/>
      <w:pPr>
        <w:ind w:left="3600" w:hanging="360"/>
      </w:pPr>
      <w:rPr>
        <w:rFonts w:ascii="Courier New" w:hAnsi="Courier New" w:hint="default"/>
      </w:rPr>
    </w:lvl>
    <w:lvl w:ilvl="5" w:tplc="B3B842A0">
      <w:start w:val="1"/>
      <w:numFmt w:val="bullet"/>
      <w:lvlText w:val=""/>
      <w:lvlJc w:val="left"/>
      <w:pPr>
        <w:ind w:left="4320" w:hanging="360"/>
      </w:pPr>
      <w:rPr>
        <w:rFonts w:ascii="Wingdings" w:hAnsi="Wingdings" w:hint="default"/>
      </w:rPr>
    </w:lvl>
    <w:lvl w:ilvl="6" w:tplc="47608FD8">
      <w:start w:val="1"/>
      <w:numFmt w:val="bullet"/>
      <w:lvlText w:val=""/>
      <w:lvlJc w:val="left"/>
      <w:pPr>
        <w:ind w:left="5040" w:hanging="360"/>
      </w:pPr>
      <w:rPr>
        <w:rFonts w:ascii="Symbol" w:hAnsi="Symbol" w:hint="default"/>
      </w:rPr>
    </w:lvl>
    <w:lvl w:ilvl="7" w:tplc="D91235C0">
      <w:start w:val="1"/>
      <w:numFmt w:val="bullet"/>
      <w:lvlText w:val="o"/>
      <w:lvlJc w:val="left"/>
      <w:pPr>
        <w:ind w:left="5760" w:hanging="360"/>
      </w:pPr>
      <w:rPr>
        <w:rFonts w:ascii="Courier New" w:hAnsi="Courier New" w:hint="default"/>
      </w:rPr>
    </w:lvl>
    <w:lvl w:ilvl="8" w:tplc="991E9D46">
      <w:start w:val="1"/>
      <w:numFmt w:val="bullet"/>
      <w:lvlText w:val=""/>
      <w:lvlJc w:val="left"/>
      <w:pPr>
        <w:ind w:left="6480" w:hanging="360"/>
      </w:pPr>
      <w:rPr>
        <w:rFonts w:ascii="Wingdings" w:hAnsi="Wingdings" w:hint="default"/>
      </w:rPr>
    </w:lvl>
  </w:abstractNum>
  <w:abstractNum w:abstractNumId="9" w15:restartNumberingAfterBreak="0">
    <w:nsid w:val="7B7482F1"/>
    <w:multiLevelType w:val="hybridMultilevel"/>
    <w:tmpl w:val="2878C93C"/>
    <w:lvl w:ilvl="0" w:tplc="79144EF4">
      <w:start w:val="1"/>
      <w:numFmt w:val="bullet"/>
      <w:lvlText w:val=""/>
      <w:lvlJc w:val="left"/>
      <w:pPr>
        <w:ind w:left="720" w:hanging="360"/>
      </w:pPr>
      <w:rPr>
        <w:rFonts w:ascii="Symbol" w:hAnsi="Symbol" w:hint="default"/>
      </w:rPr>
    </w:lvl>
    <w:lvl w:ilvl="1" w:tplc="3D6A9186">
      <w:start w:val="1"/>
      <w:numFmt w:val="bullet"/>
      <w:lvlText w:val="o"/>
      <w:lvlJc w:val="left"/>
      <w:pPr>
        <w:ind w:left="1440" w:hanging="360"/>
      </w:pPr>
      <w:rPr>
        <w:rFonts w:ascii="Courier New" w:hAnsi="Courier New" w:hint="default"/>
      </w:rPr>
    </w:lvl>
    <w:lvl w:ilvl="2" w:tplc="5DA2885A">
      <w:start w:val="1"/>
      <w:numFmt w:val="bullet"/>
      <w:lvlText w:val=""/>
      <w:lvlJc w:val="left"/>
      <w:pPr>
        <w:ind w:left="2160" w:hanging="360"/>
      </w:pPr>
      <w:rPr>
        <w:rFonts w:ascii="Wingdings" w:hAnsi="Wingdings" w:hint="default"/>
      </w:rPr>
    </w:lvl>
    <w:lvl w:ilvl="3" w:tplc="4FFA9444">
      <w:start w:val="1"/>
      <w:numFmt w:val="bullet"/>
      <w:lvlText w:val=""/>
      <w:lvlJc w:val="left"/>
      <w:pPr>
        <w:ind w:left="2880" w:hanging="360"/>
      </w:pPr>
      <w:rPr>
        <w:rFonts w:ascii="Symbol" w:hAnsi="Symbol" w:hint="default"/>
      </w:rPr>
    </w:lvl>
    <w:lvl w:ilvl="4" w:tplc="614AADEC">
      <w:start w:val="1"/>
      <w:numFmt w:val="bullet"/>
      <w:lvlText w:val="o"/>
      <w:lvlJc w:val="left"/>
      <w:pPr>
        <w:ind w:left="3600" w:hanging="360"/>
      </w:pPr>
      <w:rPr>
        <w:rFonts w:ascii="Courier New" w:hAnsi="Courier New" w:hint="default"/>
      </w:rPr>
    </w:lvl>
    <w:lvl w:ilvl="5" w:tplc="E6A85466">
      <w:start w:val="1"/>
      <w:numFmt w:val="bullet"/>
      <w:lvlText w:val=""/>
      <w:lvlJc w:val="left"/>
      <w:pPr>
        <w:ind w:left="4320" w:hanging="360"/>
      </w:pPr>
      <w:rPr>
        <w:rFonts w:ascii="Wingdings" w:hAnsi="Wingdings" w:hint="default"/>
      </w:rPr>
    </w:lvl>
    <w:lvl w:ilvl="6" w:tplc="2E1A16A2">
      <w:start w:val="1"/>
      <w:numFmt w:val="bullet"/>
      <w:lvlText w:val=""/>
      <w:lvlJc w:val="left"/>
      <w:pPr>
        <w:ind w:left="5040" w:hanging="360"/>
      </w:pPr>
      <w:rPr>
        <w:rFonts w:ascii="Symbol" w:hAnsi="Symbol" w:hint="default"/>
      </w:rPr>
    </w:lvl>
    <w:lvl w:ilvl="7" w:tplc="A24270E4">
      <w:start w:val="1"/>
      <w:numFmt w:val="bullet"/>
      <w:lvlText w:val="o"/>
      <w:lvlJc w:val="left"/>
      <w:pPr>
        <w:ind w:left="5760" w:hanging="360"/>
      </w:pPr>
      <w:rPr>
        <w:rFonts w:ascii="Courier New" w:hAnsi="Courier New" w:hint="default"/>
      </w:rPr>
    </w:lvl>
    <w:lvl w:ilvl="8" w:tplc="76647FFC">
      <w:start w:val="1"/>
      <w:numFmt w:val="bullet"/>
      <w:lvlText w:val=""/>
      <w:lvlJc w:val="left"/>
      <w:pPr>
        <w:ind w:left="6480" w:hanging="360"/>
      </w:pPr>
      <w:rPr>
        <w:rFonts w:ascii="Wingdings" w:hAnsi="Wingdings" w:hint="default"/>
      </w:rPr>
    </w:lvl>
  </w:abstractNum>
  <w:num w:numId="1" w16cid:durableId="1916474684">
    <w:abstractNumId w:val="0"/>
  </w:num>
  <w:num w:numId="2" w16cid:durableId="1885562993">
    <w:abstractNumId w:val="2"/>
  </w:num>
  <w:num w:numId="3" w16cid:durableId="224923101">
    <w:abstractNumId w:val="3"/>
  </w:num>
  <w:num w:numId="4" w16cid:durableId="135925996">
    <w:abstractNumId w:val="9"/>
  </w:num>
  <w:num w:numId="5" w16cid:durableId="1519076450">
    <w:abstractNumId w:val="1"/>
  </w:num>
  <w:num w:numId="6" w16cid:durableId="1078332567">
    <w:abstractNumId w:val="7"/>
  </w:num>
  <w:num w:numId="7" w16cid:durableId="1132600020">
    <w:abstractNumId w:val="8"/>
  </w:num>
  <w:num w:numId="8" w16cid:durableId="2113235389">
    <w:abstractNumId w:val="4"/>
  </w:num>
  <w:num w:numId="9" w16cid:durableId="403533309">
    <w:abstractNumId w:val="6"/>
  </w:num>
  <w:num w:numId="10" w16cid:durableId="1060981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29"/>
    <w:rsid w:val="00004E2D"/>
    <w:rsid w:val="00051CF4"/>
    <w:rsid w:val="00065A69"/>
    <w:rsid w:val="0006F58F"/>
    <w:rsid w:val="000A63E1"/>
    <w:rsid w:val="00115C73"/>
    <w:rsid w:val="00135192"/>
    <w:rsid w:val="00171485"/>
    <w:rsid w:val="004049EE"/>
    <w:rsid w:val="00412D6B"/>
    <w:rsid w:val="004C32D5"/>
    <w:rsid w:val="005A179B"/>
    <w:rsid w:val="0065B3C1"/>
    <w:rsid w:val="007639C6"/>
    <w:rsid w:val="0086B278"/>
    <w:rsid w:val="00922AC9"/>
    <w:rsid w:val="009C3A16"/>
    <w:rsid w:val="00A355D9"/>
    <w:rsid w:val="00BB0234"/>
    <w:rsid w:val="00C73CE5"/>
    <w:rsid w:val="00CF21CC"/>
    <w:rsid w:val="00D64260"/>
    <w:rsid w:val="00D93619"/>
    <w:rsid w:val="00E40B6E"/>
    <w:rsid w:val="00EF1F29"/>
    <w:rsid w:val="01305D2C"/>
    <w:rsid w:val="0169BD72"/>
    <w:rsid w:val="019CABB4"/>
    <w:rsid w:val="01A16C9E"/>
    <w:rsid w:val="01A3487E"/>
    <w:rsid w:val="01EECCDA"/>
    <w:rsid w:val="01F6DAF0"/>
    <w:rsid w:val="021B1922"/>
    <w:rsid w:val="02203296"/>
    <w:rsid w:val="023F93EA"/>
    <w:rsid w:val="0252F535"/>
    <w:rsid w:val="02598E87"/>
    <w:rsid w:val="02C7FD4B"/>
    <w:rsid w:val="03283EA7"/>
    <w:rsid w:val="0353464B"/>
    <w:rsid w:val="0361AFB2"/>
    <w:rsid w:val="0381606D"/>
    <w:rsid w:val="040E59C1"/>
    <w:rsid w:val="0413882B"/>
    <w:rsid w:val="04334826"/>
    <w:rsid w:val="046A90ED"/>
    <w:rsid w:val="04975E7A"/>
    <w:rsid w:val="04A87F05"/>
    <w:rsid w:val="04F3BC6B"/>
    <w:rsid w:val="053FF1DF"/>
    <w:rsid w:val="057E2383"/>
    <w:rsid w:val="05A80B64"/>
    <w:rsid w:val="05CDA37A"/>
    <w:rsid w:val="05E4383D"/>
    <w:rsid w:val="05ED7DDE"/>
    <w:rsid w:val="0621352C"/>
    <w:rsid w:val="0652AF4B"/>
    <w:rsid w:val="066CC586"/>
    <w:rsid w:val="0692796A"/>
    <w:rsid w:val="069397E4"/>
    <w:rsid w:val="06A13DD3"/>
    <w:rsid w:val="06BFCB89"/>
    <w:rsid w:val="07149B9F"/>
    <w:rsid w:val="07325C59"/>
    <w:rsid w:val="07394064"/>
    <w:rsid w:val="07514C53"/>
    <w:rsid w:val="07DB654A"/>
    <w:rsid w:val="080865BE"/>
    <w:rsid w:val="08399C04"/>
    <w:rsid w:val="083AB810"/>
    <w:rsid w:val="084B1784"/>
    <w:rsid w:val="084DC3E7"/>
    <w:rsid w:val="08928D8C"/>
    <w:rsid w:val="08974BEF"/>
    <w:rsid w:val="08A484BD"/>
    <w:rsid w:val="08CB127F"/>
    <w:rsid w:val="08D5B031"/>
    <w:rsid w:val="08DDA2BF"/>
    <w:rsid w:val="08EBDBBC"/>
    <w:rsid w:val="093B6557"/>
    <w:rsid w:val="0978B61A"/>
    <w:rsid w:val="09898412"/>
    <w:rsid w:val="099DC317"/>
    <w:rsid w:val="09D51B22"/>
    <w:rsid w:val="0A1B6859"/>
    <w:rsid w:val="0A2EBA6A"/>
    <w:rsid w:val="0A472247"/>
    <w:rsid w:val="0A5211A5"/>
    <w:rsid w:val="0A84CCD9"/>
    <w:rsid w:val="0A8661C2"/>
    <w:rsid w:val="0A9E609F"/>
    <w:rsid w:val="0AB6E566"/>
    <w:rsid w:val="0B13DE7B"/>
    <w:rsid w:val="0B310365"/>
    <w:rsid w:val="0B372773"/>
    <w:rsid w:val="0B70E5D5"/>
    <w:rsid w:val="0BA3D7B0"/>
    <w:rsid w:val="0BA93111"/>
    <w:rsid w:val="0BD10702"/>
    <w:rsid w:val="0BDEDFBF"/>
    <w:rsid w:val="0C400FFC"/>
    <w:rsid w:val="0CB30392"/>
    <w:rsid w:val="0CB92A28"/>
    <w:rsid w:val="0CDDBC88"/>
    <w:rsid w:val="0D5FA3DA"/>
    <w:rsid w:val="0DB99BEC"/>
    <w:rsid w:val="0DCE991F"/>
    <w:rsid w:val="0DDC3B44"/>
    <w:rsid w:val="0DEFB361"/>
    <w:rsid w:val="0E524684"/>
    <w:rsid w:val="0E64ED87"/>
    <w:rsid w:val="0E65245A"/>
    <w:rsid w:val="0EB00541"/>
    <w:rsid w:val="0EBF342D"/>
    <w:rsid w:val="0EF5DD64"/>
    <w:rsid w:val="0F2E951D"/>
    <w:rsid w:val="0F4C47FC"/>
    <w:rsid w:val="0F4E1E6E"/>
    <w:rsid w:val="0F4EE63F"/>
    <w:rsid w:val="0F4F860C"/>
    <w:rsid w:val="0F564E3C"/>
    <w:rsid w:val="0F5BC570"/>
    <w:rsid w:val="0F948F2C"/>
    <w:rsid w:val="0FA487EF"/>
    <w:rsid w:val="0FB23711"/>
    <w:rsid w:val="0FBB7321"/>
    <w:rsid w:val="0FC76779"/>
    <w:rsid w:val="100603BA"/>
    <w:rsid w:val="1025604D"/>
    <w:rsid w:val="10759951"/>
    <w:rsid w:val="10950C8D"/>
    <w:rsid w:val="109FBBD7"/>
    <w:rsid w:val="10AD50B3"/>
    <w:rsid w:val="10C965C8"/>
    <w:rsid w:val="10D3104A"/>
    <w:rsid w:val="110AE97A"/>
    <w:rsid w:val="113E21BF"/>
    <w:rsid w:val="114850C7"/>
    <w:rsid w:val="1179B914"/>
    <w:rsid w:val="11986FB6"/>
    <w:rsid w:val="11BDBFBC"/>
    <w:rsid w:val="11EA2D0B"/>
    <w:rsid w:val="12116FD7"/>
    <w:rsid w:val="121764E2"/>
    <w:rsid w:val="1218F5C8"/>
    <w:rsid w:val="12517CE6"/>
    <w:rsid w:val="12986D27"/>
    <w:rsid w:val="12AA745D"/>
    <w:rsid w:val="12AE2AB6"/>
    <w:rsid w:val="12B1D038"/>
    <w:rsid w:val="12E3A67A"/>
    <w:rsid w:val="134423DC"/>
    <w:rsid w:val="135112D9"/>
    <w:rsid w:val="1356EBEC"/>
    <w:rsid w:val="138A281B"/>
    <w:rsid w:val="13A7BFE6"/>
    <w:rsid w:val="13D0DB0A"/>
    <w:rsid w:val="142F3693"/>
    <w:rsid w:val="1460A02A"/>
    <w:rsid w:val="1483A31F"/>
    <w:rsid w:val="14939370"/>
    <w:rsid w:val="149FD86D"/>
    <w:rsid w:val="14A4D174"/>
    <w:rsid w:val="14C7D40F"/>
    <w:rsid w:val="151489F8"/>
    <w:rsid w:val="152DD9B9"/>
    <w:rsid w:val="15371170"/>
    <w:rsid w:val="154BD85A"/>
    <w:rsid w:val="1566C6A2"/>
    <w:rsid w:val="1597906C"/>
    <w:rsid w:val="15AE1C53"/>
    <w:rsid w:val="15C384C2"/>
    <w:rsid w:val="15C807C7"/>
    <w:rsid w:val="16227307"/>
    <w:rsid w:val="16474A64"/>
    <w:rsid w:val="1657B633"/>
    <w:rsid w:val="16722CEF"/>
    <w:rsid w:val="167AC257"/>
    <w:rsid w:val="167B1712"/>
    <w:rsid w:val="16BFDB2F"/>
    <w:rsid w:val="16C1BB0C"/>
    <w:rsid w:val="16C25C0D"/>
    <w:rsid w:val="16E100C0"/>
    <w:rsid w:val="16F5C80C"/>
    <w:rsid w:val="1701C10F"/>
    <w:rsid w:val="17145101"/>
    <w:rsid w:val="1717EA67"/>
    <w:rsid w:val="17798872"/>
    <w:rsid w:val="178F54F6"/>
    <w:rsid w:val="17AF1131"/>
    <w:rsid w:val="17C5A853"/>
    <w:rsid w:val="17D14178"/>
    <w:rsid w:val="183B58AB"/>
    <w:rsid w:val="18410FFA"/>
    <w:rsid w:val="1842822E"/>
    <w:rsid w:val="18600C8C"/>
    <w:rsid w:val="1875F4DA"/>
    <w:rsid w:val="18C34301"/>
    <w:rsid w:val="191D823E"/>
    <w:rsid w:val="19489621"/>
    <w:rsid w:val="199ACC2C"/>
    <w:rsid w:val="19A1C467"/>
    <w:rsid w:val="19B14BA6"/>
    <w:rsid w:val="19D27FCB"/>
    <w:rsid w:val="1A01D692"/>
    <w:rsid w:val="1A20EE55"/>
    <w:rsid w:val="1A396F6D"/>
    <w:rsid w:val="1A72400C"/>
    <w:rsid w:val="1A880AB0"/>
    <w:rsid w:val="1AA5763A"/>
    <w:rsid w:val="1AAC4ACE"/>
    <w:rsid w:val="1AB42314"/>
    <w:rsid w:val="1AD6B123"/>
    <w:rsid w:val="1ADB45EA"/>
    <w:rsid w:val="1B2D242D"/>
    <w:rsid w:val="1B4F0DDB"/>
    <w:rsid w:val="1B6382BC"/>
    <w:rsid w:val="1B84E9FC"/>
    <w:rsid w:val="1B8ED5D9"/>
    <w:rsid w:val="1BBF8DF5"/>
    <w:rsid w:val="1C1E706B"/>
    <w:rsid w:val="1C23D727"/>
    <w:rsid w:val="1C34BAB3"/>
    <w:rsid w:val="1C41DDEC"/>
    <w:rsid w:val="1C4C3D22"/>
    <w:rsid w:val="1C545906"/>
    <w:rsid w:val="1C600E97"/>
    <w:rsid w:val="1C6B255E"/>
    <w:rsid w:val="1C71C2F3"/>
    <w:rsid w:val="1D144387"/>
    <w:rsid w:val="1D201A73"/>
    <w:rsid w:val="1DBC64C2"/>
    <w:rsid w:val="1DCCEE2A"/>
    <w:rsid w:val="1DD01C1A"/>
    <w:rsid w:val="1DEE2BBA"/>
    <w:rsid w:val="1E320F2B"/>
    <w:rsid w:val="1E56E3D2"/>
    <w:rsid w:val="1E6FCA16"/>
    <w:rsid w:val="1E7114B3"/>
    <w:rsid w:val="1E865B2B"/>
    <w:rsid w:val="1EC0B159"/>
    <w:rsid w:val="1EE61C8B"/>
    <w:rsid w:val="1EFB1C28"/>
    <w:rsid w:val="1F108B9E"/>
    <w:rsid w:val="1F3BA7DE"/>
    <w:rsid w:val="1F42CEBF"/>
    <w:rsid w:val="1F79A04E"/>
    <w:rsid w:val="1FA34B7A"/>
    <w:rsid w:val="1FA5FEDB"/>
    <w:rsid w:val="1FDDA19A"/>
    <w:rsid w:val="1FFCA2F6"/>
    <w:rsid w:val="2031AF50"/>
    <w:rsid w:val="20423F3A"/>
    <w:rsid w:val="205DB05B"/>
    <w:rsid w:val="207B14E9"/>
    <w:rsid w:val="208D81C5"/>
    <w:rsid w:val="208EAB7E"/>
    <w:rsid w:val="210A8139"/>
    <w:rsid w:val="212031FE"/>
    <w:rsid w:val="21611350"/>
    <w:rsid w:val="2174400A"/>
    <w:rsid w:val="21BCF69C"/>
    <w:rsid w:val="21C5EB90"/>
    <w:rsid w:val="21D72629"/>
    <w:rsid w:val="21D96A54"/>
    <w:rsid w:val="21E5B1E7"/>
    <w:rsid w:val="2246E70B"/>
    <w:rsid w:val="22B96379"/>
    <w:rsid w:val="22C41D78"/>
    <w:rsid w:val="22D374D4"/>
    <w:rsid w:val="22E5E8E2"/>
    <w:rsid w:val="23015068"/>
    <w:rsid w:val="2335DACE"/>
    <w:rsid w:val="23885D25"/>
    <w:rsid w:val="23D776F6"/>
    <w:rsid w:val="23EFFC9E"/>
    <w:rsid w:val="24226B5F"/>
    <w:rsid w:val="243CFD5A"/>
    <w:rsid w:val="244F01CE"/>
    <w:rsid w:val="245774D5"/>
    <w:rsid w:val="2477C287"/>
    <w:rsid w:val="248E7B97"/>
    <w:rsid w:val="24978F82"/>
    <w:rsid w:val="24BC3291"/>
    <w:rsid w:val="24C675DE"/>
    <w:rsid w:val="2507E8AB"/>
    <w:rsid w:val="2519F7BF"/>
    <w:rsid w:val="254E860C"/>
    <w:rsid w:val="2577E2D0"/>
    <w:rsid w:val="25B380D3"/>
    <w:rsid w:val="25BB4F01"/>
    <w:rsid w:val="25F82977"/>
    <w:rsid w:val="25FC07B4"/>
    <w:rsid w:val="26008485"/>
    <w:rsid w:val="261A3750"/>
    <w:rsid w:val="268C1B94"/>
    <w:rsid w:val="27047B78"/>
    <w:rsid w:val="27317F21"/>
    <w:rsid w:val="27C7F09E"/>
    <w:rsid w:val="281ED7AA"/>
    <w:rsid w:val="28270083"/>
    <w:rsid w:val="284D6245"/>
    <w:rsid w:val="285530BB"/>
    <w:rsid w:val="288FC216"/>
    <w:rsid w:val="28CEAE8B"/>
    <w:rsid w:val="28FEEAC4"/>
    <w:rsid w:val="2932F080"/>
    <w:rsid w:val="29AC950D"/>
    <w:rsid w:val="29AFC4FC"/>
    <w:rsid w:val="29D310DE"/>
    <w:rsid w:val="2A0D5F45"/>
    <w:rsid w:val="2A0E55EB"/>
    <w:rsid w:val="2A35FF45"/>
    <w:rsid w:val="2A7A9D7B"/>
    <w:rsid w:val="2A8885CD"/>
    <w:rsid w:val="2A93869E"/>
    <w:rsid w:val="2AA2DDEC"/>
    <w:rsid w:val="2AD8C36B"/>
    <w:rsid w:val="2B6CB816"/>
    <w:rsid w:val="2B75119D"/>
    <w:rsid w:val="2B797407"/>
    <w:rsid w:val="2B8F3677"/>
    <w:rsid w:val="2BE3D770"/>
    <w:rsid w:val="2C254797"/>
    <w:rsid w:val="2C3927D7"/>
    <w:rsid w:val="2C589575"/>
    <w:rsid w:val="2C95B756"/>
    <w:rsid w:val="2CAEBB87"/>
    <w:rsid w:val="2CC7E335"/>
    <w:rsid w:val="2D177B8A"/>
    <w:rsid w:val="2D1B1F6D"/>
    <w:rsid w:val="2D2F6A30"/>
    <w:rsid w:val="2D355324"/>
    <w:rsid w:val="2D80FBC1"/>
    <w:rsid w:val="2DC4111E"/>
    <w:rsid w:val="2DCC3BA5"/>
    <w:rsid w:val="2DED9438"/>
    <w:rsid w:val="2DF5FF01"/>
    <w:rsid w:val="2DFE48A4"/>
    <w:rsid w:val="2E0AD960"/>
    <w:rsid w:val="2E2D40EA"/>
    <w:rsid w:val="2E4A4C33"/>
    <w:rsid w:val="2E8D9334"/>
    <w:rsid w:val="2EDB62AE"/>
    <w:rsid w:val="2F0ECB12"/>
    <w:rsid w:val="2F191C39"/>
    <w:rsid w:val="2F31CC74"/>
    <w:rsid w:val="2F4B0DD5"/>
    <w:rsid w:val="2FAC092F"/>
    <w:rsid w:val="2FE72366"/>
    <w:rsid w:val="2FEED607"/>
    <w:rsid w:val="3006E423"/>
    <w:rsid w:val="30B5C958"/>
    <w:rsid w:val="30D45230"/>
    <w:rsid w:val="30FDB046"/>
    <w:rsid w:val="3108A95B"/>
    <w:rsid w:val="3116A7F5"/>
    <w:rsid w:val="3126BC5B"/>
    <w:rsid w:val="3158D364"/>
    <w:rsid w:val="3159C563"/>
    <w:rsid w:val="3181F7CC"/>
    <w:rsid w:val="319968AC"/>
    <w:rsid w:val="31D26F1E"/>
    <w:rsid w:val="3216DE74"/>
    <w:rsid w:val="324932D1"/>
    <w:rsid w:val="329DD953"/>
    <w:rsid w:val="32CB6641"/>
    <w:rsid w:val="32E2A98A"/>
    <w:rsid w:val="33115AE7"/>
    <w:rsid w:val="331EDAF7"/>
    <w:rsid w:val="332B3274"/>
    <w:rsid w:val="334B659C"/>
    <w:rsid w:val="33E2E1B7"/>
    <w:rsid w:val="33F5C203"/>
    <w:rsid w:val="34625737"/>
    <w:rsid w:val="3466E378"/>
    <w:rsid w:val="349561B4"/>
    <w:rsid w:val="34C33DC0"/>
    <w:rsid w:val="34C94110"/>
    <w:rsid w:val="34CBCBFB"/>
    <w:rsid w:val="34F339CE"/>
    <w:rsid w:val="35756176"/>
    <w:rsid w:val="357F5B96"/>
    <w:rsid w:val="358654F5"/>
    <w:rsid w:val="35867A07"/>
    <w:rsid w:val="3652974C"/>
    <w:rsid w:val="36AC49DB"/>
    <w:rsid w:val="36ACFD9F"/>
    <w:rsid w:val="372E187A"/>
    <w:rsid w:val="374A3FD9"/>
    <w:rsid w:val="375BA685"/>
    <w:rsid w:val="37C382BE"/>
    <w:rsid w:val="3837729F"/>
    <w:rsid w:val="38723E1B"/>
    <w:rsid w:val="388F2B35"/>
    <w:rsid w:val="38A4AEFE"/>
    <w:rsid w:val="38C6D3FF"/>
    <w:rsid w:val="38D7AF40"/>
    <w:rsid w:val="38EA2BD9"/>
    <w:rsid w:val="38EC4B9D"/>
    <w:rsid w:val="38FD1191"/>
    <w:rsid w:val="3915ABBF"/>
    <w:rsid w:val="39489888"/>
    <w:rsid w:val="39490179"/>
    <w:rsid w:val="395344FE"/>
    <w:rsid w:val="39CF0303"/>
    <w:rsid w:val="39DF992C"/>
    <w:rsid w:val="3A020593"/>
    <w:rsid w:val="3A2664C3"/>
    <w:rsid w:val="3A415AAE"/>
    <w:rsid w:val="3A9BAB67"/>
    <w:rsid w:val="3B776292"/>
    <w:rsid w:val="3B7E3525"/>
    <w:rsid w:val="3B7EFDD3"/>
    <w:rsid w:val="3BB25CE7"/>
    <w:rsid w:val="3C721917"/>
    <w:rsid w:val="3C9308F8"/>
    <w:rsid w:val="3C95EF67"/>
    <w:rsid w:val="3CC46030"/>
    <w:rsid w:val="3CF112B9"/>
    <w:rsid w:val="3CF8ADF8"/>
    <w:rsid w:val="3D11C29B"/>
    <w:rsid w:val="3D3C45D2"/>
    <w:rsid w:val="3D464032"/>
    <w:rsid w:val="3D50709A"/>
    <w:rsid w:val="3DA72F1D"/>
    <w:rsid w:val="3DDB1EAC"/>
    <w:rsid w:val="3E1741F6"/>
    <w:rsid w:val="3E2D631A"/>
    <w:rsid w:val="3E8696BE"/>
    <w:rsid w:val="3EA9EC80"/>
    <w:rsid w:val="3EBB93E9"/>
    <w:rsid w:val="3ED92875"/>
    <w:rsid w:val="3EDAD72D"/>
    <w:rsid w:val="3EE27ADB"/>
    <w:rsid w:val="3F0B66EC"/>
    <w:rsid w:val="3F42C946"/>
    <w:rsid w:val="3F6AF17B"/>
    <w:rsid w:val="3F9C74F8"/>
    <w:rsid w:val="4002A921"/>
    <w:rsid w:val="4009EE36"/>
    <w:rsid w:val="400E850F"/>
    <w:rsid w:val="4022BD4E"/>
    <w:rsid w:val="403CF286"/>
    <w:rsid w:val="4087E8B0"/>
    <w:rsid w:val="411C40D2"/>
    <w:rsid w:val="4139F9E0"/>
    <w:rsid w:val="4145263D"/>
    <w:rsid w:val="4147269D"/>
    <w:rsid w:val="414FBC56"/>
    <w:rsid w:val="4179B8D1"/>
    <w:rsid w:val="417DB852"/>
    <w:rsid w:val="419BE10A"/>
    <w:rsid w:val="41A45BDC"/>
    <w:rsid w:val="41B769DE"/>
    <w:rsid w:val="42113473"/>
    <w:rsid w:val="422B79F2"/>
    <w:rsid w:val="422FC806"/>
    <w:rsid w:val="424398AB"/>
    <w:rsid w:val="428CBDF3"/>
    <w:rsid w:val="42B072D2"/>
    <w:rsid w:val="42C71366"/>
    <w:rsid w:val="42CD3F67"/>
    <w:rsid w:val="42CF36EA"/>
    <w:rsid w:val="42D9C853"/>
    <w:rsid w:val="42F2B47F"/>
    <w:rsid w:val="433F52EC"/>
    <w:rsid w:val="4348031D"/>
    <w:rsid w:val="43919609"/>
    <w:rsid w:val="43A3DEAE"/>
    <w:rsid w:val="43E6FD65"/>
    <w:rsid w:val="43E80632"/>
    <w:rsid w:val="43F3F8FE"/>
    <w:rsid w:val="4400BAAE"/>
    <w:rsid w:val="440A7038"/>
    <w:rsid w:val="440EC69A"/>
    <w:rsid w:val="44107310"/>
    <w:rsid w:val="4432D0BD"/>
    <w:rsid w:val="447304B9"/>
    <w:rsid w:val="4475C8C8"/>
    <w:rsid w:val="44922BEF"/>
    <w:rsid w:val="44A5D6FD"/>
    <w:rsid w:val="44BD05E5"/>
    <w:rsid w:val="451543D6"/>
    <w:rsid w:val="453A2184"/>
    <w:rsid w:val="453B01B0"/>
    <w:rsid w:val="45481DFE"/>
    <w:rsid w:val="4570B5E5"/>
    <w:rsid w:val="4579CE27"/>
    <w:rsid w:val="45CC879F"/>
    <w:rsid w:val="45CCEBE8"/>
    <w:rsid w:val="461C0B85"/>
    <w:rsid w:val="46881714"/>
    <w:rsid w:val="469D5E4A"/>
    <w:rsid w:val="46D6D211"/>
    <w:rsid w:val="471D2B7C"/>
    <w:rsid w:val="4768ADCF"/>
    <w:rsid w:val="47811051"/>
    <w:rsid w:val="47A77958"/>
    <w:rsid w:val="47B00CDE"/>
    <w:rsid w:val="47D400E8"/>
    <w:rsid w:val="480F032F"/>
    <w:rsid w:val="4821C8A1"/>
    <w:rsid w:val="482E8D9C"/>
    <w:rsid w:val="483E2C06"/>
    <w:rsid w:val="4877987E"/>
    <w:rsid w:val="48AF8B69"/>
    <w:rsid w:val="48E9ADA6"/>
    <w:rsid w:val="494196C1"/>
    <w:rsid w:val="494620FE"/>
    <w:rsid w:val="49A388A2"/>
    <w:rsid w:val="49AD3DF2"/>
    <w:rsid w:val="4A0B67B2"/>
    <w:rsid w:val="4A0E684B"/>
    <w:rsid w:val="4A99B380"/>
    <w:rsid w:val="4AA47D4D"/>
    <w:rsid w:val="4ACC9B4D"/>
    <w:rsid w:val="4AF1A9CA"/>
    <w:rsid w:val="4AFE80C2"/>
    <w:rsid w:val="4B00B19E"/>
    <w:rsid w:val="4B4E63F9"/>
    <w:rsid w:val="4B6CD9CC"/>
    <w:rsid w:val="4BAC609E"/>
    <w:rsid w:val="4BB2A46F"/>
    <w:rsid w:val="4BB38696"/>
    <w:rsid w:val="4BE5B160"/>
    <w:rsid w:val="4BF9EC22"/>
    <w:rsid w:val="4C32DB9A"/>
    <w:rsid w:val="4C3BDF8C"/>
    <w:rsid w:val="4C51BC39"/>
    <w:rsid w:val="4C87DA89"/>
    <w:rsid w:val="4C9DAEC3"/>
    <w:rsid w:val="4CBE72FC"/>
    <w:rsid w:val="4CC49AED"/>
    <w:rsid w:val="4CDC2E96"/>
    <w:rsid w:val="4CE03ABD"/>
    <w:rsid w:val="4CE7FF1C"/>
    <w:rsid w:val="4CEC7689"/>
    <w:rsid w:val="4D03FEEA"/>
    <w:rsid w:val="4D1E113A"/>
    <w:rsid w:val="4D443CC3"/>
    <w:rsid w:val="4D4FBD3F"/>
    <w:rsid w:val="4D84E254"/>
    <w:rsid w:val="4DBDE3BD"/>
    <w:rsid w:val="4DED4698"/>
    <w:rsid w:val="4DEE5057"/>
    <w:rsid w:val="4E03EEF2"/>
    <w:rsid w:val="4E0EDE72"/>
    <w:rsid w:val="4E250F26"/>
    <w:rsid w:val="4E3A00FF"/>
    <w:rsid w:val="4E92C7FD"/>
    <w:rsid w:val="4E9E79F6"/>
    <w:rsid w:val="4EBC448E"/>
    <w:rsid w:val="4EC5EF99"/>
    <w:rsid w:val="4EFFDBF7"/>
    <w:rsid w:val="4F056639"/>
    <w:rsid w:val="4FC917BB"/>
    <w:rsid w:val="50043802"/>
    <w:rsid w:val="5004CEE3"/>
    <w:rsid w:val="504436A8"/>
    <w:rsid w:val="50C9460F"/>
    <w:rsid w:val="510E4FD0"/>
    <w:rsid w:val="5125B738"/>
    <w:rsid w:val="513CEE28"/>
    <w:rsid w:val="5192EDFB"/>
    <w:rsid w:val="51B575B3"/>
    <w:rsid w:val="51BAE1C9"/>
    <w:rsid w:val="51BC45A5"/>
    <w:rsid w:val="51D0267E"/>
    <w:rsid w:val="51D20500"/>
    <w:rsid w:val="527214FE"/>
    <w:rsid w:val="529C40FD"/>
    <w:rsid w:val="5336AB50"/>
    <w:rsid w:val="53D9FB84"/>
    <w:rsid w:val="54099DCE"/>
    <w:rsid w:val="541504C6"/>
    <w:rsid w:val="5415C061"/>
    <w:rsid w:val="541B4D20"/>
    <w:rsid w:val="544877A3"/>
    <w:rsid w:val="545CC195"/>
    <w:rsid w:val="5470D52E"/>
    <w:rsid w:val="54A69A29"/>
    <w:rsid w:val="54B6381A"/>
    <w:rsid w:val="54DE0F34"/>
    <w:rsid w:val="5520374A"/>
    <w:rsid w:val="552A2554"/>
    <w:rsid w:val="55343935"/>
    <w:rsid w:val="55429F64"/>
    <w:rsid w:val="555B283D"/>
    <w:rsid w:val="55636724"/>
    <w:rsid w:val="556B9E7F"/>
    <w:rsid w:val="55768D45"/>
    <w:rsid w:val="55B8366B"/>
    <w:rsid w:val="55EA95A9"/>
    <w:rsid w:val="560EF060"/>
    <w:rsid w:val="56257099"/>
    <w:rsid w:val="562BD403"/>
    <w:rsid w:val="5636A47B"/>
    <w:rsid w:val="564C4CD0"/>
    <w:rsid w:val="56598BF9"/>
    <w:rsid w:val="568E7416"/>
    <w:rsid w:val="5699BED0"/>
    <w:rsid w:val="569F101D"/>
    <w:rsid w:val="56F39EFE"/>
    <w:rsid w:val="57558F43"/>
    <w:rsid w:val="5772BD5E"/>
    <w:rsid w:val="578A2ED3"/>
    <w:rsid w:val="579B8AD9"/>
    <w:rsid w:val="57A8CB71"/>
    <w:rsid w:val="57CA2E5B"/>
    <w:rsid w:val="57CBF0B2"/>
    <w:rsid w:val="57D701C0"/>
    <w:rsid w:val="57F52F03"/>
    <w:rsid w:val="580AB007"/>
    <w:rsid w:val="58171F31"/>
    <w:rsid w:val="581D2526"/>
    <w:rsid w:val="58553B42"/>
    <w:rsid w:val="58B9EF55"/>
    <w:rsid w:val="58F61F84"/>
    <w:rsid w:val="58FAF4E8"/>
    <w:rsid w:val="5949DFBF"/>
    <w:rsid w:val="598FE7CB"/>
    <w:rsid w:val="599D7C98"/>
    <w:rsid w:val="59F6C106"/>
    <w:rsid w:val="5A0A61B6"/>
    <w:rsid w:val="5A0CBB0A"/>
    <w:rsid w:val="5A16579C"/>
    <w:rsid w:val="5A174E54"/>
    <w:rsid w:val="5A225633"/>
    <w:rsid w:val="5A402AC0"/>
    <w:rsid w:val="5A766905"/>
    <w:rsid w:val="5AEE05FD"/>
    <w:rsid w:val="5B22461E"/>
    <w:rsid w:val="5BB113F0"/>
    <w:rsid w:val="5BBB8A77"/>
    <w:rsid w:val="5C3217F2"/>
    <w:rsid w:val="5C3FB9A9"/>
    <w:rsid w:val="5CB1DD65"/>
    <w:rsid w:val="5CC4191A"/>
    <w:rsid w:val="5CD1B868"/>
    <w:rsid w:val="5D075061"/>
    <w:rsid w:val="5D2B6A63"/>
    <w:rsid w:val="5D2C9943"/>
    <w:rsid w:val="5D3CBAC7"/>
    <w:rsid w:val="5D464499"/>
    <w:rsid w:val="5D46AA5A"/>
    <w:rsid w:val="5D93CCC2"/>
    <w:rsid w:val="5DA6AA40"/>
    <w:rsid w:val="5DA7ECE4"/>
    <w:rsid w:val="5DB38755"/>
    <w:rsid w:val="5DBF7490"/>
    <w:rsid w:val="5DCB4D23"/>
    <w:rsid w:val="5E487263"/>
    <w:rsid w:val="5E6C8DC2"/>
    <w:rsid w:val="5E8C6EB7"/>
    <w:rsid w:val="5E9F486F"/>
    <w:rsid w:val="5E9FF19A"/>
    <w:rsid w:val="5EA8C14E"/>
    <w:rsid w:val="5EB1D67D"/>
    <w:rsid w:val="5EB329F2"/>
    <w:rsid w:val="5F03C06E"/>
    <w:rsid w:val="5F0D9F23"/>
    <w:rsid w:val="5F3F98B0"/>
    <w:rsid w:val="5F4921B0"/>
    <w:rsid w:val="5F4C894F"/>
    <w:rsid w:val="5F59EC86"/>
    <w:rsid w:val="5F7052FB"/>
    <w:rsid w:val="5F77C0E7"/>
    <w:rsid w:val="5F8E4142"/>
    <w:rsid w:val="600A152C"/>
    <w:rsid w:val="603FB414"/>
    <w:rsid w:val="60A0E0E2"/>
    <w:rsid w:val="60A19385"/>
    <w:rsid w:val="60AE923C"/>
    <w:rsid w:val="60D370E5"/>
    <w:rsid w:val="60D459E2"/>
    <w:rsid w:val="60E4A26D"/>
    <w:rsid w:val="60E59A89"/>
    <w:rsid w:val="612AAB37"/>
    <w:rsid w:val="61901655"/>
    <w:rsid w:val="61C9C44C"/>
    <w:rsid w:val="61DAADAF"/>
    <w:rsid w:val="620463FE"/>
    <w:rsid w:val="62762F2E"/>
    <w:rsid w:val="6283D794"/>
    <w:rsid w:val="62A6F955"/>
    <w:rsid w:val="63264B9D"/>
    <w:rsid w:val="6342F0AB"/>
    <w:rsid w:val="635F8523"/>
    <w:rsid w:val="637E2754"/>
    <w:rsid w:val="63A6A61A"/>
    <w:rsid w:val="63B14859"/>
    <w:rsid w:val="63B8E506"/>
    <w:rsid w:val="63EA5D0D"/>
    <w:rsid w:val="640D26A9"/>
    <w:rsid w:val="648EC833"/>
    <w:rsid w:val="64944272"/>
    <w:rsid w:val="64D14902"/>
    <w:rsid w:val="64ED701D"/>
    <w:rsid w:val="64EFD3A6"/>
    <w:rsid w:val="6528AE89"/>
    <w:rsid w:val="652B70CD"/>
    <w:rsid w:val="65705D9B"/>
    <w:rsid w:val="65C87793"/>
    <w:rsid w:val="65D5B77F"/>
    <w:rsid w:val="65E22412"/>
    <w:rsid w:val="6613395E"/>
    <w:rsid w:val="6614C17C"/>
    <w:rsid w:val="661E5AAE"/>
    <w:rsid w:val="66215DA8"/>
    <w:rsid w:val="66282607"/>
    <w:rsid w:val="666A386E"/>
    <w:rsid w:val="667BFA7B"/>
    <w:rsid w:val="66B1E0DC"/>
    <w:rsid w:val="66DBD4C8"/>
    <w:rsid w:val="66E9FE8B"/>
    <w:rsid w:val="670EF678"/>
    <w:rsid w:val="671E6A6A"/>
    <w:rsid w:val="673B63EE"/>
    <w:rsid w:val="6799DEB5"/>
    <w:rsid w:val="679F6428"/>
    <w:rsid w:val="67A9EEB3"/>
    <w:rsid w:val="67C4FF0C"/>
    <w:rsid w:val="67E8548B"/>
    <w:rsid w:val="680641B5"/>
    <w:rsid w:val="683920A0"/>
    <w:rsid w:val="684FE034"/>
    <w:rsid w:val="686B5B6A"/>
    <w:rsid w:val="68A4E926"/>
    <w:rsid w:val="68C1F20B"/>
    <w:rsid w:val="68CFDA64"/>
    <w:rsid w:val="68DCFC27"/>
    <w:rsid w:val="68E7DA2D"/>
    <w:rsid w:val="68F94E1C"/>
    <w:rsid w:val="6902EA25"/>
    <w:rsid w:val="694236E1"/>
    <w:rsid w:val="694D34D6"/>
    <w:rsid w:val="697F9303"/>
    <w:rsid w:val="69891E38"/>
    <w:rsid w:val="698B2844"/>
    <w:rsid w:val="69B45BE3"/>
    <w:rsid w:val="6AFC4CB3"/>
    <w:rsid w:val="6B00436C"/>
    <w:rsid w:val="6B0076C8"/>
    <w:rsid w:val="6B4BC4D0"/>
    <w:rsid w:val="6B4F71EB"/>
    <w:rsid w:val="6B5D3FA1"/>
    <w:rsid w:val="6B65BE71"/>
    <w:rsid w:val="6B6D38BD"/>
    <w:rsid w:val="6BA33C05"/>
    <w:rsid w:val="6BAE3C2A"/>
    <w:rsid w:val="6BBA9850"/>
    <w:rsid w:val="6C2C61F0"/>
    <w:rsid w:val="6C4FAD40"/>
    <w:rsid w:val="6C54AC1E"/>
    <w:rsid w:val="6C83AA74"/>
    <w:rsid w:val="6CE3A762"/>
    <w:rsid w:val="6CE3F893"/>
    <w:rsid w:val="6CEEE998"/>
    <w:rsid w:val="6D0CCDF8"/>
    <w:rsid w:val="6D87733D"/>
    <w:rsid w:val="6DD67A7B"/>
    <w:rsid w:val="6DF789D3"/>
    <w:rsid w:val="6E451D73"/>
    <w:rsid w:val="6E58431A"/>
    <w:rsid w:val="6E720898"/>
    <w:rsid w:val="6E73A3A8"/>
    <w:rsid w:val="6E7AD81F"/>
    <w:rsid w:val="6E815D7B"/>
    <w:rsid w:val="6EDC5AA2"/>
    <w:rsid w:val="6EEFCF0A"/>
    <w:rsid w:val="6F124E59"/>
    <w:rsid w:val="6F6EC068"/>
    <w:rsid w:val="6F774019"/>
    <w:rsid w:val="6F9C3CD9"/>
    <w:rsid w:val="6FA82AB7"/>
    <w:rsid w:val="6FCF67AD"/>
    <w:rsid w:val="703B35C7"/>
    <w:rsid w:val="7046873F"/>
    <w:rsid w:val="70A62845"/>
    <w:rsid w:val="70C162F7"/>
    <w:rsid w:val="711AE83E"/>
    <w:rsid w:val="71454073"/>
    <w:rsid w:val="718307CC"/>
    <w:rsid w:val="718C8407"/>
    <w:rsid w:val="71A2C4B9"/>
    <w:rsid w:val="71E735BD"/>
    <w:rsid w:val="720AA829"/>
    <w:rsid w:val="721FC1DB"/>
    <w:rsid w:val="722EA2EC"/>
    <w:rsid w:val="725D7964"/>
    <w:rsid w:val="72A6B416"/>
    <w:rsid w:val="72DECC64"/>
    <w:rsid w:val="72EFB52B"/>
    <w:rsid w:val="731CE58F"/>
    <w:rsid w:val="736AAC98"/>
    <w:rsid w:val="73897A8B"/>
    <w:rsid w:val="73969AE3"/>
    <w:rsid w:val="73D634CF"/>
    <w:rsid w:val="73D759A3"/>
    <w:rsid w:val="73FC7B95"/>
    <w:rsid w:val="741370C8"/>
    <w:rsid w:val="742A61D6"/>
    <w:rsid w:val="74593C65"/>
    <w:rsid w:val="74808432"/>
    <w:rsid w:val="7512567D"/>
    <w:rsid w:val="752FD99A"/>
    <w:rsid w:val="75581A56"/>
    <w:rsid w:val="756976ED"/>
    <w:rsid w:val="756DD9BF"/>
    <w:rsid w:val="75990495"/>
    <w:rsid w:val="75DA1A4B"/>
    <w:rsid w:val="75DDE8D0"/>
    <w:rsid w:val="75EA2D2B"/>
    <w:rsid w:val="75EEBA68"/>
    <w:rsid w:val="760BE338"/>
    <w:rsid w:val="761D834F"/>
    <w:rsid w:val="76D2352E"/>
    <w:rsid w:val="76ECE40D"/>
    <w:rsid w:val="771D3684"/>
    <w:rsid w:val="773D5794"/>
    <w:rsid w:val="7746754C"/>
    <w:rsid w:val="7749EAFC"/>
    <w:rsid w:val="774C5E9A"/>
    <w:rsid w:val="776CD3D6"/>
    <w:rsid w:val="77A068C6"/>
    <w:rsid w:val="77AB31B9"/>
    <w:rsid w:val="77DAC3C5"/>
    <w:rsid w:val="77E99DCF"/>
    <w:rsid w:val="77FBC58B"/>
    <w:rsid w:val="783BFFCD"/>
    <w:rsid w:val="78940BCE"/>
    <w:rsid w:val="792C8BE2"/>
    <w:rsid w:val="796AD1AF"/>
    <w:rsid w:val="797E6D8F"/>
    <w:rsid w:val="79C496CA"/>
    <w:rsid w:val="79EF8CF7"/>
    <w:rsid w:val="79F4999E"/>
    <w:rsid w:val="7A2B5BF7"/>
    <w:rsid w:val="7A3D7A89"/>
    <w:rsid w:val="7A4CF989"/>
    <w:rsid w:val="7A57852B"/>
    <w:rsid w:val="7AA6988B"/>
    <w:rsid w:val="7AA96A83"/>
    <w:rsid w:val="7AAACF07"/>
    <w:rsid w:val="7AEABA68"/>
    <w:rsid w:val="7B0E7D54"/>
    <w:rsid w:val="7B206499"/>
    <w:rsid w:val="7B3C1886"/>
    <w:rsid w:val="7B54DB2A"/>
    <w:rsid w:val="7B554481"/>
    <w:rsid w:val="7B61C6FD"/>
    <w:rsid w:val="7B647C6A"/>
    <w:rsid w:val="7BC15AE2"/>
    <w:rsid w:val="7BE6E792"/>
    <w:rsid w:val="7BE96013"/>
    <w:rsid w:val="7C1DBE99"/>
    <w:rsid w:val="7C2ACF6E"/>
    <w:rsid w:val="7C3BAD2D"/>
    <w:rsid w:val="7C5F37CA"/>
    <w:rsid w:val="7C63867E"/>
    <w:rsid w:val="7C807DEB"/>
    <w:rsid w:val="7C97F290"/>
    <w:rsid w:val="7D5C343F"/>
    <w:rsid w:val="7DA56608"/>
    <w:rsid w:val="7DB81738"/>
    <w:rsid w:val="7DE1E7E9"/>
    <w:rsid w:val="7DEBAD03"/>
    <w:rsid w:val="7E83C77C"/>
    <w:rsid w:val="7F20C680"/>
    <w:rsid w:val="7F677D27"/>
    <w:rsid w:val="7F979100"/>
    <w:rsid w:val="7FADB8BB"/>
    <w:rsid w:val="7FEC496B"/>
    <w:rsid w:val="7FFCE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5621"/>
  <w15:chartTrackingRefBased/>
  <w15:docId w15:val="{BCACE67D-313B-4C39-81CB-EB1BDFA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29"/>
  </w:style>
  <w:style w:type="paragraph" w:styleId="Footer">
    <w:name w:val="footer"/>
    <w:basedOn w:val="Normal"/>
    <w:link w:val="FooterChar"/>
    <w:uiPriority w:val="99"/>
    <w:unhideWhenUsed/>
    <w:rsid w:val="00EF1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29"/>
  </w:style>
  <w:style w:type="character" w:styleId="Hyperlink">
    <w:name w:val="Hyperlink"/>
    <w:basedOn w:val="DefaultParagraphFont"/>
    <w:uiPriority w:val="99"/>
    <w:unhideWhenUsed/>
    <w:rsid w:val="004C32D5"/>
    <w:rPr>
      <w:color w:val="0563C1" w:themeColor="hyperlink"/>
      <w:u w:val="single"/>
    </w:rPr>
  </w:style>
  <w:style w:type="character" w:styleId="UnresolvedMention">
    <w:name w:val="Unresolved Mention"/>
    <w:basedOn w:val="DefaultParagraphFont"/>
    <w:uiPriority w:val="99"/>
    <w:semiHidden/>
    <w:unhideWhenUsed/>
    <w:rsid w:val="004C32D5"/>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69526">
      <w:bodyDiv w:val="1"/>
      <w:marLeft w:val="0"/>
      <w:marRight w:val="0"/>
      <w:marTop w:val="0"/>
      <w:marBottom w:val="0"/>
      <w:divBdr>
        <w:top w:val="none" w:sz="0" w:space="0" w:color="auto"/>
        <w:left w:val="none" w:sz="0" w:space="0" w:color="auto"/>
        <w:bottom w:val="none" w:sz="0" w:space="0" w:color="auto"/>
        <w:right w:val="none" w:sz="0" w:space="0" w:color="auto"/>
      </w:divBdr>
    </w:div>
    <w:div w:id="556940408">
      <w:bodyDiv w:val="1"/>
      <w:marLeft w:val="0"/>
      <w:marRight w:val="0"/>
      <w:marTop w:val="0"/>
      <w:marBottom w:val="0"/>
      <w:divBdr>
        <w:top w:val="none" w:sz="0" w:space="0" w:color="auto"/>
        <w:left w:val="none" w:sz="0" w:space="0" w:color="auto"/>
        <w:bottom w:val="none" w:sz="0" w:space="0" w:color="auto"/>
        <w:right w:val="none" w:sz="0" w:space="0" w:color="auto"/>
      </w:divBdr>
    </w:div>
    <w:div w:id="658384935">
      <w:bodyDiv w:val="1"/>
      <w:marLeft w:val="0"/>
      <w:marRight w:val="0"/>
      <w:marTop w:val="0"/>
      <w:marBottom w:val="0"/>
      <w:divBdr>
        <w:top w:val="none" w:sz="0" w:space="0" w:color="auto"/>
        <w:left w:val="none" w:sz="0" w:space="0" w:color="auto"/>
        <w:bottom w:val="none" w:sz="0" w:space="0" w:color="auto"/>
        <w:right w:val="none" w:sz="0" w:space="0" w:color="auto"/>
      </w:divBdr>
    </w:div>
    <w:div w:id="855730093">
      <w:bodyDiv w:val="1"/>
      <w:marLeft w:val="0"/>
      <w:marRight w:val="0"/>
      <w:marTop w:val="0"/>
      <w:marBottom w:val="0"/>
      <w:divBdr>
        <w:top w:val="none" w:sz="0" w:space="0" w:color="auto"/>
        <w:left w:val="none" w:sz="0" w:space="0" w:color="auto"/>
        <w:bottom w:val="none" w:sz="0" w:space="0" w:color="auto"/>
        <w:right w:val="none" w:sz="0" w:space="0" w:color="auto"/>
      </w:divBdr>
    </w:div>
    <w:div w:id="955528985">
      <w:bodyDiv w:val="1"/>
      <w:marLeft w:val="0"/>
      <w:marRight w:val="0"/>
      <w:marTop w:val="0"/>
      <w:marBottom w:val="0"/>
      <w:divBdr>
        <w:top w:val="none" w:sz="0" w:space="0" w:color="auto"/>
        <w:left w:val="none" w:sz="0" w:space="0" w:color="auto"/>
        <w:bottom w:val="none" w:sz="0" w:space="0" w:color="auto"/>
        <w:right w:val="none" w:sz="0" w:space="0" w:color="auto"/>
      </w:divBdr>
    </w:div>
    <w:div w:id="992414398">
      <w:bodyDiv w:val="1"/>
      <w:marLeft w:val="0"/>
      <w:marRight w:val="0"/>
      <w:marTop w:val="0"/>
      <w:marBottom w:val="0"/>
      <w:divBdr>
        <w:top w:val="none" w:sz="0" w:space="0" w:color="auto"/>
        <w:left w:val="none" w:sz="0" w:space="0" w:color="auto"/>
        <w:bottom w:val="none" w:sz="0" w:space="0" w:color="auto"/>
        <w:right w:val="none" w:sz="0" w:space="0" w:color="auto"/>
      </w:divBdr>
    </w:div>
    <w:div w:id="1071082218">
      <w:bodyDiv w:val="1"/>
      <w:marLeft w:val="0"/>
      <w:marRight w:val="0"/>
      <w:marTop w:val="0"/>
      <w:marBottom w:val="0"/>
      <w:divBdr>
        <w:top w:val="none" w:sz="0" w:space="0" w:color="auto"/>
        <w:left w:val="none" w:sz="0" w:space="0" w:color="auto"/>
        <w:bottom w:val="none" w:sz="0" w:space="0" w:color="auto"/>
        <w:right w:val="none" w:sz="0" w:space="0" w:color="auto"/>
      </w:divBdr>
    </w:div>
    <w:div w:id="1098722333">
      <w:bodyDiv w:val="1"/>
      <w:marLeft w:val="0"/>
      <w:marRight w:val="0"/>
      <w:marTop w:val="0"/>
      <w:marBottom w:val="0"/>
      <w:divBdr>
        <w:top w:val="none" w:sz="0" w:space="0" w:color="auto"/>
        <w:left w:val="none" w:sz="0" w:space="0" w:color="auto"/>
        <w:bottom w:val="none" w:sz="0" w:space="0" w:color="auto"/>
        <w:right w:val="none" w:sz="0" w:space="0" w:color="auto"/>
      </w:divBdr>
    </w:div>
    <w:div w:id="1308628501">
      <w:bodyDiv w:val="1"/>
      <w:marLeft w:val="0"/>
      <w:marRight w:val="0"/>
      <w:marTop w:val="0"/>
      <w:marBottom w:val="0"/>
      <w:divBdr>
        <w:top w:val="none" w:sz="0" w:space="0" w:color="auto"/>
        <w:left w:val="none" w:sz="0" w:space="0" w:color="auto"/>
        <w:bottom w:val="none" w:sz="0" w:space="0" w:color="auto"/>
        <w:right w:val="none" w:sz="0" w:space="0" w:color="auto"/>
      </w:divBdr>
    </w:div>
    <w:div w:id="1313800763">
      <w:bodyDiv w:val="1"/>
      <w:marLeft w:val="0"/>
      <w:marRight w:val="0"/>
      <w:marTop w:val="0"/>
      <w:marBottom w:val="0"/>
      <w:divBdr>
        <w:top w:val="none" w:sz="0" w:space="0" w:color="auto"/>
        <w:left w:val="none" w:sz="0" w:space="0" w:color="auto"/>
        <w:bottom w:val="none" w:sz="0" w:space="0" w:color="auto"/>
        <w:right w:val="none" w:sz="0" w:space="0" w:color="auto"/>
      </w:divBdr>
    </w:div>
    <w:div w:id="1531455298">
      <w:bodyDiv w:val="1"/>
      <w:marLeft w:val="0"/>
      <w:marRight w:val="0"/>
      <w:marTop w:val="0"/>
      <w:marBottom w:val="0"/>
      <w:divBdr>
        <w:top w:val="none" w:sz="0" w:space="0" w:color="auto"/>
        <w:left w:val="none" w:sz="0" w:space="0" w:color="auto"/>
        <w:bottom w:val="none" w:sz="0" w:space="0" w:color="auto"/>
        <w:right w:val="none" w:sz="0" w:space="0" w:color="auto"/>
      </w:divBdr>
    </w:div>
    <w:div w:id="1720276314">
      <w:bodyDiv w:val="1"/>
      <w:marLeft w:val="0"/>
      <w:marRight w:val="0"/>
      <w:marTop w:val="0"/>
      <w:marBottom w:val="0"/>
      <w:divBdr>
        <w:top w:val="none" w:sz="0" w:space="0" w:color="auto"/>
        <w:left w:val="none" w:sz="0" w:space="0" w:color="auto"/>
        <w:bottom w:val="none" w:sz="0" w:space="0" w:color="auto"/>
        <w:right w:val="none" w:sz="0" w:space="0" w:color="auto"/>
      </w:divBdr>
    </w:div>
    <w:div w:id="1743866285">
      <w:bodyDiv w:val="1"/>
      <w:marLeft w:val="0"/>
      <w:marRight w:val="0"/>
      <w:marTop w:val="0"/>
      <w:marBottom w:val="0"/>
      <w:divBdr>
        <w:top w:val="none" w:sz="0" w:space="0" w:color="auto"/>
        <w:left w:val="none" w:sz="0" w:space="0" w:color="auto"/>
        <w:bottom w:val="none" w:sz="0" w:space="0" w:color="auto"/>
        <w:right w:val="none" w:sz="0" w:space="0" w:color="auto"/>
      </w:divBdr>
    </w:div>
    <w:div w:id="18896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D9A0-E6DC-4BB9-A5FB-4A7F7DBF7C3F}">
  <ds:schemaRefs>
    <ds:schemaRef ds:uri="http://schemas.microsoft.com/office/2006/metadata/properties"/>
    <ds:schemaRef ds:uri="http://schemas.microsoft.com/office/infopath/2007/PartnerControls"/>
    <ds:schemaRef ds:uri="89a28138-969e-4152-8087-d11613408369"/>
    <ds:schemaRef ds:uri="a6b4f93f-6020-4e79-963b-94996ec00e92"/>
  </ds:schemaRefs>
</ds:datastoreItem>
</file>

<file path=customXml/itemProps2.xml><?xml version="1.0" encoding="utf-8"?>
<ds:datastoreItem xmlns:ds="http://schemas.openxmlformats.org/officeDocument/2006/customXml" ds:itemID="{6A41ED77-0B90-4FAD-93FE-BEB41653A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BFE05-4B36-43BB-A75F-611461637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7855</Characters>
  <Application>Microsoft Office Word</Application>
  <DocSecurity>0</DocSecurity>
  <Lines>65</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Mullen</dc:creator>
  <cp:keywords/>
  <dc:description/>
  <cp:lastModifiedBy>Hannah Price</cp:lastModifiedBy>
  <cp:revision>25</cp:revision>
  <dcterms:created xsi:type="dcterms:W3CDTF">2023-03-07T12:22:00Z</dcterms:created>
  <dcterms:modified xsi:type="dcterms:W3CDTF">2026-02-23T17:39:00Z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MediaServiceImageTags">
    <vt:lpwstr/>
  </property>
</Properties>
</file>